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8986B" w14:textId="0088A5EE" w:rsidR="00FD2080" w:rsidRDefault="00CF0047" w:rsidP="00021D97">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Pr>
          <w:rFonts w:ascii="Garamond" w:eastAsia="Garamond" w:hAnsi="Garamond" w:cs="Garamond"/>
          <w:b/>
          <w:color w:val="000000"/>
          <w:sz w:val="26"/>
          <w:szCs w:val="26"/>
        </w:rPr>
        <w:t>DECRETO N°      /202</w:t>
      </w:r>
      <w:r w:rsidR="007B1D02">
        <w:rPr>
          <w:rFonts w:ascii="Garamond" w:eastAsia="Garamond" w:hAnsi="Garamond" w:cs="Garamond"/>
          <w:b/>
          <w:color w:val="000000"/>
          <w:sz w:val="26"/>
          <w:szCs w:val="26"/>
        </w:rPr>
        <w:t>1</w:t>
      </w:r>
    </w:p>
    <w:p w14:paraId="118BEB22" w14:textId="5DA06CA2" w:rsidR="00FD2080" w:rsidRDefault="00FD2080" w:rsidP="00021D97">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p>
    <w:p w14:paraId="3FC83BE9" w14:textId="77777777" w:rsidR="00FD2080"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Pr>
          <w:rFonts w:ascii="Garamond" w:eastAsia="Garamond" w:hAnsi="Garamond" w:cs="Garamond"/>
          <w:b/>
          <w:color w:val="000000"/>
          <w:sz w:val="26"/>
          <w:szCs w:val="26"/>
        </w:rPr>
        <w:t>POR EL CUAL SE</w:t>
      </w:r>
      <w:r w:rsidR="00907E05">
        <w:rPr>
          <w:rFonts w:ascii="Garamond" w:eastAsia="Garamond" w:hAnsi="Garamond" w:cs="Garamond"/>
          <w:b/>
          <w:color w:val="000000"/>
          <w:sz w:val="26"/>
          <w:szCs w:val="26"/>
        </w:rPr>
        <w:t xml:space="preserve"> </w:t>
      </w:r>
      <w:r>
        <w:rPr>
          <w:rFonts w:ascii="Garamond" w:eastAsia="Garamond" w:hAnsi="Garamond" w:cs="Garamond"/>
          <w:b/>
          <w:color w:val="000000"/>
          <w:sz w:val="26"/>
          <w:szCs w:val="26"/>
        </w:rPr>
        <w:t xml:space="preserve">REGLAMENTA LA LEY N° 4558/2011 “QUE ESTABLECE MECANISMOS DE APOYO A LA PRODUCCIÓN Y EMPLEO NACIONAL, A TRAVÉS DE LOS PROCESOS DE CONTRATACIONES PÚBLICAS”, </w:t>
      </w:r>
      <w:r w:rsidR="005E782A">
        <w:rPr>
          <w:rFonts w:ascii="Garamond" w:eastAsia="Garamond" w:hAnsi="Garamond" w:cs="Garamond"/>
          <w:b/>
          <w:color w:val="000000"/>
          <w:sz w:val="26"/>
          <w:szCs w:val="26"/>
        </w:rPr>
        <w:t xml:space="preserve">Y </w:t>
      </w:r>
      <w:r>
        <w:rPr>
          <w:rFonts w:ascii="Garamond" w:eastAsia="Garamond" w:hAnsi="Garamond" w:cs="Garamond"/>
          <w:b/>
          <w:color w:val="000000"/>
          <w:sz w:val="26"/>
          <w:szCs w:val="26"/>
        </w:rPr>
        <w:t>SE ESTABLECE EL MECANISMO DE APLICACIÓN DEL MISMO.</w:t>
      </w:r>
    </w:p>
    <w:p w14:paraId="7FAF3B33" w14:textId="77777777" w:rsidR="00FD2080"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Pr>
          <w:rFonts w:ascii="Garamond" w:eastAsia="Garamond" w:hAnsi="Garamond" w:cs="Garamond"/>
          <w:color w:val="000000"/>
          <w:sz w:val="26"/>
          <w:szCs w:val="26"/>
        </w:rPr>
        <w:t> </w:t>
      </w:r>
    </w:p>
    <w:p w14:paraId="007F0067" w14:textId="77777777" w:rsidR="00FD2080" w:rsidRDefault="00287F66" w:rsidP="009B3388">
      <w:pPr>
        <w:pBdr>
          <w:top w:val="nil"/>
          <w:left w:val="nil"/>
          <w:bottom w:val="nil"/>
          <w:right w:val="nil"/>
          <w:between w:val="nil"/>
        </w:pBdr>
        <w:spacing w:line="276" w:lineRule="auto"/>
        <w:ind w:left="1" w:hanging="3"/>
        <w:jc w:val="right"/>
        <w:rPr>
          <w:rFonts w:ascii="Garamond" w:eastAsia="Garamond" w:hAnsi="Garamond" w:cs="Garamond"/>
          <w:color w:val="000000"/>
          <w:sz w:val="26"/>
          <w:szCs w:val="26"/>
        </w:rPr>
      </w:pPr>
      <w:r>
        <w:rPr>
          <w:rFonts w:ascii="Garamond" w:eastAsia="Garamond" w:hAnsi="Garamond" w:cs="Garamond"/>
          <w:color w:val="000000"/>
          <w:sz w:val="26"/>
          <w:szCs w:val="26"/>
        </w:rPr>
        <w:t xml:space="preserve">Asunción, ____________ </w:t>
      </w:r>
    </w:p>
    <w:p w14:paraId="233F200C" w14:textId="77777777" w:rsidR="00FD2080"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Pr>
          <w:rFonts w:ascii="Garamond" w:eastAsia="Garamond" w:hAnsi="Garamond" w:cs="Garamond"/>
          <w:color w:val="000000"/>
          <w:sz w:val="26"/>
          <w:szCs w:val="26"/>
        </w:rPr>
        <w:t> </w:t>
      </w:r>
    </w:p>
    <w:p w14:paraId="47BD41C7" w14:textId="77777777" w:rsidR="00FD2080" w:rsidRDefault="00287F66" w:rsidP="00021D97">
      <w:pPr>
        <w:spacing w:line="276" w:lineRule="auto"/>
        <w:ind w:left="1" w:hanging="3"/>
        <w:jc w:val="both"/>
        <w:rPr>
          <w:rFonts w:ascii="Garamond" w:eastAsia="Garamond" w:hAnsi="Garamond" w:cs="Garamond"/>
          <w:sz w:val="26"/>
          <w:szCs w:val="26"/>
        </w:rPr>
      </w:pPr>
      <w:r>
        <w:rPr>
          <w:rFonts w:ascii="Garamond" w:eastAsia="Garamond" w:hAnsi="Garamond" w:cs="Garamond"/>
          <w:b/>
          <w:sz w:val="26"/>
          <w:szCs w:val="26"/>
        </w:rPr>
        <w:t>VISTO:</w:t>
      </w:r>
      <w:r>
        <w:rPr>
          <w:rFonts w:ascii="Garamond" w:eastAsia="Garamond" w:hAnsi="Garamond" w:cs="Garamond"/>
          <w:sz w:val="26"/>
          <w:szCs w:val="26"/>
        </w:rPr>
        <w:t xml:space="preserve"> </w:t>
      </w:r>
    </w:p>
    <w:p w14:paraId="42915755" w14:textId="76199D02" w:rsidR="00FD2080" w:rsidRDefault="00287F66" w:rsidP="00021D97">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La Ley N°</w:t>
      </w:r>
      <w:sdt>
        <w:sdtPr>
          <w:rPr>
            <w:rFonts w:ascii="Garamond" w:hAnsi="Garamond"/>
            <w:sz w:val="26"/>
            <w:szCs w:val="26"/>
          </w:rPr>
          <w:tag w:val="goog_rdk_0"/>
          <w:id w:val="1301891999"/>
        </w:sdtPr>
        <w:sdtEndPr/>
        <w:sdtContent/>
      </w:sdt>
      <w:r w:rsidR="005730B1" w:rsidRPr="006F14D9">
        <w:rPr>
          <w:rFonts w:ascii="Garamond" w:eastAsia="Garamond" w:hAnsi="Garamond" w:cs="Garamond"/>
          <w:b/>
          <w:sz w:val="26"/>
          <w:szCs w:val="26"/>
        </w:rPr>
        <w:t xml:space="preserve"> 45</w:t>
      </w:r>
      <w:r w:rsidRPr="006F14D9">
        <w:rPr>
          <w:rFonts w:ascii="Garamond" w:eastAsia="Garamond" w:hAnsi="Garamond" w:cs="Garamond"/>
          <w:b/>
          <w:sz w:val="26"/>
          <w:szCs w:val="26"/>
        </w:rPr>
        <w:t>58/2011</w:t>
      </w:r>
      <w:r w:rsidRPr="006F14D9">
        <w:rPr>
          <w:rFonts w:ascii="Garamond" w:eastAsia="Garamond" w:hAnsi="Garamond" w:cs="Garamond"/>
          <w:sz w:val="26"/>
          <w:szCs w:val="26"/>
        </w:rPr>
        <w:t xml:space="preserve"> </w:t>
      </w:r>
      <w:bookmarkStart w:id="0" w:name="_Hlk58849921"/>
      <w:r w:rsidRPr="006F14D9">
        <w:rPr>
          <w:rFonts w:ascii="Garamond" w:eastAsia="Garamond" w:hAnsi="Garamond" w:cs="Garamond"/>
          <w:sz w:val="26"/>
          <w:szCs w:val="26"/>
        </w:rPr>
        <w:t>“QUE ESTABLECE MECANISMOS DE APOYO A LA PRODUCCIÓN Y EMPLEO NACIONAL, A TRAVÉS DE LOS PROCESOS DE CONTRATACIONES PÚBLICAS”</w:t>
      </w:r>
      <w:bookmarkEnd w:id="0"/>
      <w:r w:rsidR="000E4895">
        <w:rPr>
          <w:rFonts w:ascii="Garamond" w:eastAsia="Garamond" w:hAnsi="Garamond" w:cs="Garamond"/>
          <w:sz w:val="26"/>
          <w:szCs w:val="26"/>
        </w:rPr>
        <w:t>.</w:t>
      </w:r>
      <w:r w:rsidRPr="006F14D9">
        <w:rPr>
          <w:rFonts w:ascii="Garamond" w:eastAsia="Garamond" w:hAnsi="Garamond" w:cs="Garamond"/>
          <w:sz w:val="26"/>
          <w:szCs w:val="26"/>
        </w:rPr>
        <w:t xml:space="preserve"> </w:t>
      </w:r>
    </w:p>
    <w:p w14:paraId="17E6873F" w14:textId="0C3189FA" w:rsidR="000E4895" w:rsidRDefault="000E4895" w:rsidP="00021D97">
      <w:pPr>
        <w:spacing w:line="276" w:lineRule="auto"/>
        <w:ind w:left="1" w:hanging="3"/>
        <w:jc w:val="both"/>
        <w:rPr>
          <w:rFonts w:ascii="Garamond" w:eastAsia="Garamond" w:hAnsi="Garamond" w:cs="Garamond"/>
          <w:sz w:val="26"/>
          <w:szCs w:val="26"/>
        </w:rPr>
      </w:pPr>
    </w:p>
    <w:p w14:paraId="6386F391" w14:textId="2DEF7124" w:rsidR="000E4895" w:rsidRDefault="000E4895" w:rsidP="00021D97">
      <w:pPr>
        <w:spacing w:line="276" w:lineRule="auto"/>
        <w:ind w:left="1" w:hanging="3"/>
        <w:jc w:val="both"/>
        <w:rPr>
          <w:rFonts w:ascii="Garamond" w:eastAsia="Garamond" w:hAnsi="Garamond" w:cs="Garamond"/>
          <w:sz w:val="26"/>
          <w:szCs w:val="26"/>
        </w:rPr>
      </w:pPr>
      <w:r>
        <w:rPr>
          <w:rFonts w:ascii="Garamond" w:eastAsia="Garamond" w:hAnsi="Garamond" w:cs="Garamond"/>
          <w:sz w:val="26"/>
          <w:szCs w:val="26"/>
        </w:rPr>
        <w:t xml:space="preserve">La Ley N° 6575/2020 “Que modifica el Artículo 2° de la Ley N° 4558/2011 </w:t>
      </w:r>
      <w:r w:rsidRPr="006F14D9">
        <w:rPr>
          <w:rFonts w:ascii="Garamond" w:eastAsia="Garamond" w:hAnsi="Garamond" w:cs="Garamond"/>
          <w:sz w:val="26"/>
          <w:szCs w:val="26"/>
        </w:rPr>
        <w:t>“QUE ESTABLECE MECANISMOS DE APOYO A LA PRODUCCIÓN Y EMPLEO NACIONAL, A TRAVÉS DE LOS PROCESOS DE CONTRATACIONES PÚBLICAS”</w:t>
      </w:r>
      <w:r>
        <w:rPr>
          <w:rFonts w:ascii="Garamond" w:eastAsia="Garamond" w:hAnsi="Garamond" w:cs="Garamond"/>
          <w:sz w:val="26"/>
          <w:szCs w:val="26"/>
        </w:rPr>
        <w:t>.</w:t>
      </w:r>
    </w:p>
    <w:p w14:paraId="48D64CFB" w14:textId="77777777" w:rsidR="000E4895" w:rsidRPr="006F14D9" w:rsidRDefault="000E4895" w:rsidP="00021D97">
      <w:pPr>
        <w:spacing w:line="276" w:lineRule="auto"/>
        <w:ind w:left="1" w:hanging="3"/>
        <w:jc w:val="both"/>
        <w:rPr>
          <w:rFonts w:ascii="Garamond" w:eastAsia="Garamond" w:hAnsi="Garamond" w:cs="Garamond"/>
          <w:sz w:val="26"/>
          <w:szCs w:val="26"/>
        </w:rPr>
      </w:pPr>
    </w:p>
    <w:p w14:paraId="35A18C1D" w14:textId="4E2309AC" w:rsidR="000E4895" w:rsidRPr="006F14D9" w:rsidRDefault="000E4895" w:rsidP="00021D97">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 xml:space="preserve">El Artículo 238 de </w:t>
      </w:r>
      <w:r w:rsidRPr="006F14D9">
        <w:rPr>
          <w:rFonts w:ascii="Garamond" w:eastAsia="Garamond" w:hAnsi="Garamond" w:cs="Garamond"/>
          <w:color w:val="000000"/>
          <w:sz w:val="26"/>
          <w:szCs w:val="26"/>
        </w:rPr>
        <w:t xml:space="preserve">la Constitución </w:t>
      </w:r>
      <w:sdt>
        <w:sdtPr>
          <w:rPr>
            <w:rFonts w:ascii="Garamond" w:hAnsi="Garamond"/>
            <w:sz w:val="26"/>
            <w:szCs w:val="26"/>
          </w:rPr>
          <w:tag w:val="goog_rdk_1"/>
          <w:id w:val="96522813"/>
        </w:sdtPr>
        <w:sdtEndPr/>
        <w:sdtContent>
          <w:r w:rsidRPr="006F14D9">
            <w:rPr>
              <w:rFonts w:ascii="Garamond" w:eastAsia="Garamond" w:hAnsi="Garamond" w:cs="Garamond"/>
              <w:color w:val="000000"/>
              <w:sz w:val="26"/>
              <w:szCs w:val="26"/>
            </w:rPr>
            <w:t xml:space="preserve">de la República </w:t>
          </w:r>
        </w:sdtContent>
      </w:sdt>
      <w:r w:rsidRPr="006F14D9">
        <w:rPr>
          <w:rFonts w:ascii="Garamond" w:eastAsia="Garamond" w:hAnsi="Garamond" w:cs="Garamond"/>
          <w:color w:val="000000" w:themeColor="text1"/>
          <w:sz w:val="26"/>
          <w:szCs w:val="26"/>
        </w:rPr>
        <w:t xml:space="preserve">, que </w:t>
      </w:r>
      <w:r w:rsidRPr="006F14D9">
        <w:rPr>
          <w:rFonts w:ascii="Garamond" w:eastAsia="Garamond" w:hAnsi="Garamond" w:cs="Garamond"/>
          <w:color w:val="000000"/>
          <w:sz w:val="26"/>
          <w:szCs w:val="26"/>
        </w:rPr>
        <w:t>en su Numeral 3), acuerda al Poder Ejecutivo la atribución de participar en la formación, reglamentación y control del cumplimiento de las normas jurídicas.</w:t>
      </w:r>
    </w:p>
    <w:p w14:paraId="11891233" w14:textId="77777777" w:rsidR="000E4895" w:rsidRPr="006F14D9" w:rsidRDefault="000E4895" w:rsidP="00021D97">
      <w:pPr>
        <w:spacing w:line="276" w:lineRule="auto"/>
        <w:ind w:left="1" w:hanging="3"/>
        <w:jc w:val="both"/>
        <w:rPr>
          <w:rFonts w:ascii="Garamond" w:eastAsia="Garamond" w:hAnsi="Garamond" w:cs="Garamond"/>
          <w:color w:val="000000"/>
          <w:sz w:val="26"/>
          <w:szCs w:val="26"/>
        </w:rPr>
      </w:pPr>
    </w:p>
    <w:p w14:paraId="528BE3F3" w14:textId="77777777" w:rsidR="000E4895" w:rsidRPr="006F14D9" w:rsidRDefault="000E4895" w:rsidP="00021D97">
      <w:pPr>
        <w:pBdr>
          <w:top w:val="nil"/>
          <w:left w:val="nil"/>
          <w:bottom w:val="nil"/>
          <w:right w:val="nil"/>
          <w:between w:val="nil"/>
        </w:pBdr>
        <w:spacing w:line="276" w:lineRule="auto"/>
        <w:ind w:left="1" w:hanging="3"/>
        <w:jc w:val="both"/>
        <w:rPr>
          <w:rFonts w:ascii="Garamond" w:eastAsia="Garamond" w:hAnsi="Garamond" w:cs="Garamond"/>
          <w:color w:val="E36C0A" w:themeColor="accent6" w:themeShade="BF"/>
          <w:sz w:val="26"/>
          <w:szCs w:val="26"/>
        </w:rPr>
      </w:pPr>
      <w:r w:rsidRPr="006F14D9">
        <w:rPr>
          <w:rFonts w:ascii="Garamond" w:eastAsia="Garamond" w:hAnsi="Garamond" w:cs="Garamond"/>
          <w:color w:val="000000"/>
          <w:sz w:val="26"/>
          <w:szCs w:val="26"/>
        </w:rPr>
        <w:t xml:space="preserve">La Ley Nº 904/1963 “QUE ESTABLECE LAS FUNCIONES DEL MINISTERIO DE INDUSTRIA Y COMERCIO” </w:t>
      </w:r>
      <w:r w:rsidRPr="008E5387">
        <w:rPr>
          <w:rFonts w:ascii="Garamond" w:eastAsia="Garamond" w:hAnsi="Garamond" w:cs="Garamond"/>
          <w:sz w:val="26"/>
          <w:szCs w:val="26"/>
        </w:rPr>
        <w:t>Y SUS MODIFICACIONES</w:t>
      </w:r>
    </w:p>
    <w:p w14:paraId="5BB4CEAC" w14:textId="77777777" w:rsidR="000E4895" w:rsidRPr="006F14D9" w:rsidRDefault="000E4895"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42697DD1" w14:textId="77777777" w:rsidR="000E4895" w:rsidRPr="006F14D9" w:rsidRDefault="000E4895"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La Ley N° 2051/2003 “DE CONTRATACIONES PÚBLICAS”, SU MODIFICATORIA Y SUS DECRETOS REGLAMENTARIOS.</w:t>
      </w:r>
    </w:p>
    <w:p w14:paraId="640C92E4" w14:textId="77777777" w:rsidR="000E4895" w:rsidRPr="006F14D9" w:rsidRDefault="000E4895"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516C181B" w14:textId="77777777" w:rsidR="000E4895" w:rsidRPr="006F14D9" w:rsidRDefault="000E4895" w:rsidP="00021D97">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 xml:space="preserve">La Ley N° </w:t>
      </w:r>
      <w:sdt>
        <w:sdtPr>
          <w:rPr>
            <w:rFonts w:ascii="Garamond" w:hAnsi="Garamond"/>
            <w:sz w:val="26"/>
            <w:szCs w:val="26"/>
          </w:rPr>
          <w:tag w:val="goog_rdk_3"/>
          <w:id w:val="-416937592"/>
        </w:sdtPr>
        <w:sdtEndPr/>
        <w:sdtContent/>
      </w:sdt>
      <w:r w:rsidRPr="006F14D9">
        <w:rPr>
          <w:rFonts w:ascii="Garamond" w:eastAsia="Garamond" w:hAnsi="Garamond" w:cs="Garamond"/>
          <w:sz w:val="26"/>
          <w:szCs w:val="26"/>
        </w:rPr>
        <w:t xml:space="preserve">4558/2011 “QUE ESTABLECE MECANISMOS DE APOYO A LA PRODUCCIÓN Y EMPLEO NACIONAL, A TRAVÉS DE LOS PROCESOS DE CONTRATACIONES PÚBLICAS”; </w:t>
      </w:r>
    </w:p>
    <w:p w14:paraId="3AE5B780" w14:textId="77777777" w:rsidR="000E4895" w:rsidRPr="006F14D9" w:rsidRDefault="000E4895" w:rsidP="00021D97">
      <w:pPr>
        <w:spacing w:line="276" w:lineRule="auto"/>
        <w:ind w:left="1" w:hanging="3"/>
        <w:jc w:val="both"/>
        <w:rPr>
          <w:rFonts w:ascii="Garamond" w:eastAsia="Garamond" w:hAnsi="Garamond" w:cs="Garamond"/>
          <w:sz w:val="26"/>
          <w:szCs w:val="26"/>
        </w:rPr>
      </w:pPr>
    </w:p>
    <w:p w14:paraId="19BD6E5D" w14:textId="0A4BD907" w:rsidR="000E4895" w:rsidRDefault="000E4895" w:rsidP="00021D97">
      <w:pPr>
        <w:widowControl w:val="0"/>
        <w:kinsoku w:val="0"/>
        <w:overflowPunct w:val="0"/>
        <w:spacing w:line="276" w:lineRule="auto"/>
        <w:ind w:left="1" w:hanging="3"/>
        <w:jc w:val="both"/>
        <w:textAlignment w:val="baseline"/>
        <w:rPr>
          <w:rFonts w:ascii="Garamond" w:hAnsi="Garamond"/>
          <w:bCs/>
          <w:sz w:val="26"/>
          <w:szCs w:val="26"/>
        </w:rPr>
      </w:pPr>
      <w:r w:rsidRPr="008E5387">
        <w:rPr>
          <w:rFonts w:ascii="Garamond" w:hAnsi="Garamond"/>
          <w:bCs/>
          <w:sz w:val="26"/>
          <w:szCs w:val="26"/>
        </w:rPr>
        <w:t>El DECRETO N° 6.866 “POR EL CUAL SE CREA EL REGISTRO DE PRESTADORES DE SERVICIOS DEPENDIENTE DEL MINISTERIO DE INDUSTRIA Y COMERCIO”</w:t>
      </w:r>
      <w:r w:rsidR="008914FA">
        <w:rPr>
          <w:rFonts w:ascii="Garamond" w:hAnsi="Garamond"/>
          <w:bCs/>
          <w:sz w:val="26"/>
          <w:szCs w:val="26"/>
        </w:rPr>
        <w:t xml:space="preserve">, </w:t>
      </w:r>
      <w:r w:rsidRPr="008E5387">
        <w:rPr>
          <w:rFonts w:ascii="Garamond" w:hAnsi="Garamond"/>
          <w:bCs/>
          <w:sz w:val="26"/>
          <w:szCs w:val="26"/>
        </w:rPr>
        <w:t>y sus reglamentaciones</w:t>
      </w:r>
      <w:r w:rsidR="008914FA">
        <w:rPr>
          <w:rFonts w:ascii="Garamond" w:hAnsi="Garamond"/>
          <w:bCs/>
          <w:sz w:val="26"/>
          <w:szCs w:val="26"/>
        </w:rPr>
        <w:t>.</w:t>
      </w:r>
    </w:p>
    <w:p w14:paraId="0BE92562" w14:textId="77777777" w:rsidR="008914FA" w:rsidRPr="008E5387" w:rsidRDefault="008914FA" w:rsidP="00021D97">
      <w:pPr>
        <w:widowControl w:val="0"/>
        <w:kinsoku w:val="0"/>
        <w:overflowPunct w:val="0"/>
        <w:spacing w:line="276" w:lineRule="auto"/>
        <w:ind w:left="1" w:hanging="3"/>
        <w:jc w:val="both"/>
        <w:textAlignment w:val="baseline"/>
        <w:rPr>
          <w:rFonts w:ascii="Garamond" w:hAnsi="Garamond"/>
          <w:bCs/>
          <w:sz w:val="26"/>
          <w:szCs w:val="26"/>
        </w:rPr>
      </w:pPr>
    </w:p>
    <w:p w14:paraId="133F967E" w14:textId="77777777" w:rsidR="000E4895" w:rsidRPr="00D92C2E" w:rsidRDefault="000E4895" w:rsidP="00021D97">
      <w:pPr>
        <w:pStyle w:val="Sinespaciado"/>
        <w:spacing w:line="276" w:lineRule="auto"/>
        <w:jc w:val="both"/>
        <w:rPr>
          <w:rFonts w:ascii="Garamond" w:hAnsi="Garamond"/>
          <w:bCs/>
          <w:color w:val="FF0000"/>
          <w:sz w:val="26"/>
          <w:szCs w:val="26"/>
          <w:highlight w:val="yellow"/>
        </w:rPr>
      </w:pPr>
      <w:r w:rsidRPr="00D92C2E">
        <w:rPr>
          <w:rFonts w:ascii="Garamond" w:hAnsi="Garamond"/>
          <w:bCs/>
          <w:color w:val="FF0000"/>
          <w:sz w:val="26"/>
          <w:szCs w:val="26"/>
          <w:highlight w:val="yellow"/>
        </w:rPr>
        <w:t>DECRETO N° 6.258 “POR EL CUAL SE CREA EL REGISTRO INDUSTRIAL DEL MINISTERIO DE INDUSTRIA Y COMERCIO” Y SUS REGLAMENTACIONES</w:t>
      </w:r>
    </w:p>
    <w:sdt>
      <w:sdtPr>
        <w:rPr>
          <w:rFonts w:ascii="Garamond" w:hAnsi="Garamond"/>
          <w:color w:val="FF0000"/>
          <w:sz w:val="26"/>
          <w:szCs w:val="26"/>
          <w:highlight w:val="yellow"/>
        </w:rPr>
        <w:tag w:val="goog_rdk_69"/>
        <w:id w:val="-431593811"/>
      </w:sdtPr>
      <w:sdtEndPr/>
      <w:sdtContent>
        <w:p w14:paraId="097D15CD" w14:textId="77777777" w:rsidR="000E4895" w:rsidRDefault="000E4895" w:rsidP="00021D97">
          <w:pPr>
            <w:spacing w:line="276" w:lineRule="auto"/>
            <w:ind w:leftChars="0" w:left="1" w:firstLineChars="0" w:firstLine="0"/>
            <w:jc w:val="both"/>
            <w:rPr>
              <w:rFonts w:ascii="Garamond" w:hAnsi="Garamond"/>
              <w:color w:val="FF0000"/>
              <w:sz w:val="26"/>
              <w:szCs w:val="26"/>
              <w:highlight w:val="yellow"/>
            </w:rPr>
          </w:pPr>
        </w:p>
        <w:p w14:paraId="1EBA0B87" w14:textId="55700559" w:rsidR="000E4895" w:rsidRPr="00D92C2E" w:rsidRDefault="000E4895" w:rsidP="00021D97">
          <w:pPr>
            <w:spacing w:line="276" w:lineRule="auto"/>
            <w:ind w:leftChars="0" w:left="1" w:firstLineChars="0" w:firstLine="0"/>
            <w:jc w:val="both"/>
            <w:rPr>
              <w:rFonts w:ascii="Garamond" w:hAnsi="Garamond"/>
              <w:color w:val="FF0000"/>
              <w:sz w:val="26"/>
              <w:szCs w:val="26"/>
              <w:highlight w:val="yellow"/>
            </w:rPr>
          </w:pPr>
          <w:r>
            <w:rPr>
              <w:rFonts w:ascii="Garamond" w:hAnsi="Garamond"/>
              <w:color w:val="FF0000"/>
              <w:sz w:val="26"/>
              <w:szCs w:val="26"/>
              <w:highlight w:val="yellow"/>
            </w:rPr>
            <w:t xml:space="preserve">El Decreto </w:t>
          </w:r>
          <w:r w:rsidRPr="00D92C2E">
            <w:rPr>
              <w:rFonts w:ascii="Garamond" w:eastAsia="Garamond" w:hAnsi="Garamond" w:cs="Garamond"/>
              <w:color w:val="FF0000"/>
              <w:sz w:val="26"/>
              <w:szCs w:val="26"/>
              <w:highlight w:val="yellow"/>
            </w:rPr>
            <w:t xml:space="preserve">N° 6225/2011 de fecha 04 de marzo de 2011 “POR EL CUAL SE ESTABLECE MECANISMOS DE APOYO A LA PRODUCCIÓN Y EMPLEO NACIONAL, </w:t>
          </w:r>
          <w:r w:rsidRPr="00D92C2E">
            <w:rPr>
              <w:rFonts w:ascii="Garamond" w:eastAsia="Garamond" w:hAnsi="Garamond" w:cs="Garamond"/>
              <w:color w:val="FF0000"/>
              <w:sz w:val="26"/>
              <w:szCs w:val="26"/>
              <w:highlight w:val="yellow"/>
            </w:rPr>
            <w:lastRenderedPageBreak/>
            <w:t xml:space="preserve">MÁRGENES DE PREFERENCIA Y CRITERIOS PARA LA REALIZACIÓN DE LOS PROCESOS DE CONTRATACIÓN, REGIDOS POR LA LEY N° 2051/2003”; </w:t>
          </w:r>
        </w:p>
      </w:sdtContent>
    </w:sdt>
    <w:sdt>
      <w:sdtPr>
        <w:rPr>
          <w:rFonts w:ascii="Garamond" w:hAnsi="Garamond"/>
          <w:color w:val="FF0000"/>
          <w:sz w:val="26"/>
          <w:szCs w:val="26"/>
          <w:highlight w:val="yellow"/>
        </w:rPr>
        <w:tag w:val="goog_rdk_70"/>
        <w:id w:val="1507403960"/>
      </w:sdtPr>
      <w:sdtEndPr/>
      <w:sdtContent>
        <w:p w14:paraId="6258FA68" w14:textId="77777777" w:rsidR="000E4895" w:rsidRPr="00D92C2E" w:rsidRDefault="000E4895" w:rsidP="00021D97">
          <w:pPr>
            <w:spacing w:line="276" w:lineRule="auto"/>
            <w:ind w:leftChars="0" w:left="0" w:firstLineChars="0" w:firstLine="0"/>
            <w:jc w:val="both"/>
            <w:rPr>
              <w:rFonts w:ascii="Garamond" w:hAnsi="Garamond"/>
              <w:color w:val="FF0000"/>
              <w:sz w:val="26"/>
              <w:szCs w:val="26"/>
              <w:highlight w:val="yellow"/>
            </w:rPr>
          </w:pPr>
          <w:r w:rsidRPr="00D92C2E">
            <w:rPr>
              <w:rFonts w:ascii="Garamond" w:eastAsia="Garamond" w:hAnsi="Garamond" w:cs="Garamond"/>
              <w:color w:val="FF0000"/>
              <w:sz w:val="26"/>
              <w:szCs w:val="26"/>
              <w:highlight w:val="yellow"/>
            </w:rPr>
            <w:t xml:space="preserve">N° 6674/2011 de fecha 30 de mayo de 2011 “POR EL CUAL SE MODIFICA Y AMPLIA EL DECRETO N° 6225/2011 “POR EL CUAL SE ESTABLECE MECANISMOS DE APOYO A LA PRODUCCIÓN Y EMPLEO NACIONAL, MÁRGENES DE PREFERENCIA Y CRITERIOS PARA LA REALIZACIÓN DE LOS PROCESOS DE CONTRATACIÓN, REGIDOS POR LA LEY N° 2051/2003”; y </w:t>
          </w:r>
        </w:p>
      </w:sdtContent>
    </w:sdt>
    <w:sdt>
      <w:sdtPr>
        <w:rPr>
          <w:rFonts w:ascii="Garamond" w:hAnsi="Garamond"/>
          <w:color w:val="FF0000"/>
          <w:sz w:val="26"/>
          <w:szCs w:val="26"/>
          <w:highlight w:val="yellow"/>
        </w:rPr>
        <w:tag w:val="goog_rdk_71"/>
        <w:id w:val="1962693602"/>
      </w:sdtPr>
      <w:sdtEndPr/>
      <w:sdtContent>
        <w:p w14:paraId="0A8B42BF" w14:textId="77777777" w:rsidR="000E4895" w:rsidRDefault="000E4895" w:rsidP="00021D97">
          <w:pPr>
            <w:pStyle w:val="Sinespaciado"/>
            <w:spacing w:line="276" w:lineRule="auto"/>
            <w:jc w:val="both"/>
            <w:rPr>
              <w:rFonts w:ascii="Garamond" w:hAnsi="Garamond"/>
              <w:color w:val="FF0000"/>
              <w:sz w:val="26"/>
              <w:szCs w:val="26"/>
              <w:highlight w:val="yellow"/>
            </w:rPr>
          </w:pPr>
        </w:p>
        <w:p w14:paraId="1B8C607F" w14:textId="42722537" w:rsidR="000E4895" w:rsidRPr="00D92C2E" w:rsidRDefault="000E4895" w:rsidP="00021D97">
          <w:pPr>
            <w:pStyle w:val="Sinespaciado"/>
            <w:spacing w:line="276" w:lineRule="auto"/>
            <w:jc w:val="both"/>
            <w:rPr>
              <w:rFonts w:ascii="Garamond" w:hAnsi="Garamond"/>
              <w:bCs/>
              <w:color w:val="FF0000"/>
              <w:sz w:val="26"/>
              <w:szCs w:val="26"/>
            </w:rPr>
          </w:pPr>
          <w:r>
            <w:rPr>
              <w:rFonts w:ascii="Garamond" w:hAnsi="Garamond"/>
              <w:color w:val="FF0000"/>
              <w:sz w:val="26"/>
              <w:szCs w:val="26"/>
              <w:highlight w:val="yellow"/>
            </w:rPr>
            <w:t xml:space="preserve">El Decreto </w:t>
          </w:r>
          <w:r w:rsidRPr="00D92C2E">
            <w:rPr>
              <w:rFonts w:ascii="Garamond" w:eastAsia="Garamond" w:hAnsi="Garamond" w:cs="Garamond"/>
              <w:color w:val="FF0000"/>
              <w:sz w:val="26"/>
              <w:szCs w:val="26"/>
              <w:highlight w:val="yellow"/>
            </w:rPr>
            <w:t>Nº 9649/2012 de fecha 07 de setiembre de 2012, “POR EL CUAL SE REGLAMENTA LA LEY N° 4558/2011 “QUE ESTABLECE MECANISMOS DE APOYO A LA PRODUCCIÓN, EL EMPLEO NACIONAL Y APLICACIÓN DE MÁRGENES DE PREFERENCIA EN LOS PROCESOS DE CONTRATACIONES PÚBLICAS”.</w:t>
          </w:r>
        </w:p>
      </w:sdtContent>
    </w:sdt>
    <w:p w14:paraId="735EAA12" w14:textId="77777777" w:rsidR="000E4895" w:rsidRPr="006F14D9" w:rsidRDefault="000E4895" w:rsidP="00021D97">
      <w:pPr>
        <w:widowControl w:val="0"/>
        <w:kinsoku w:val="0"/>
        <w:overflowPunct w:val="0"/>
        <w:spacing w:line="276" w:lineRule="auto"/>
        <w:ind w:left="1" w:hanging="3"/>
        <w:jc w:val="both"/>
        <w:textAlignment w:val="baseline"/>
        <w:rPr>
          <w:rFonts w:ascii="Garamond" w:hAnsi="Garamond"/>
          <w:bCs/>
          <w:color w:val="F79646" w:themeColor="accent6"/>
          <w:sz w:val="26"/>
          <w:szCs w:val="26"/>
        </w:rPr>
      </w:pPr>
    </w:p>
    <w:p w14:paraId="11AF6EC0" w14:textId="77777777" w:rsidR="000E4895" w:rsidRPr="006F14D9" w:rsidRDefault="000E4895" w:rsidP="00021D97">
      <w:pPr>
        <w:widowControl w:val="0"/>
        <w:kinsoku w:val="0"/>
        <w:overflowPunct w:val="0"/>
        <w:spacing w:line="276" w:lineRule="auto"/>
        <w:ind w:left="1" w:hanging="3"/>
        <w:jc w:val="both"/>
        <w:textAlignment w:val="baseline"/>
        <w:rPr>
          <w:rFonts w:ascii="Garamond" w:hAnsi="Garamond"/>
          <w:b/>
          <w:color w:val="F79646" w:themeColor="accent6"/>
          <w:sz w:val="26"/>
          <w:szCs w:val="26"/>
        </w:rPr>
      </w:pPr>
    </w:p>
    <w:p w14:paraId="1238791F" w14:textId="77777777" w:rsidR="000E4895" w:rsidRPr="006F14D9" w:rsidRDefault="000E4895" w:rsidP="00021D97">
      <w:pPr>
        <w:widowControl w:val="0"/>
        <w:kinsoku w:val="0"/>
        <w:overflowPunct w:val="0"/>
        <w:spacing w:line="276" w:lineRule="auto"/>
        <w:ind w:left="1" w:hanging="3"/>
        <w:jc w:val="both"/>
        <w:textAlignment w:val="baseline"/>
        <w:rPr>
          <w:rFonts w:ascii="Garamond" w:hAnsi="Garamond"/>
          <w:b/>
          <w:color w:val="F79646" w:themeColor="accent6"/>
          <w:sz w:val="26"/>
          <w:szCs w:val="26"/>
        </w:rPr>
      </w:pPr>
    </w:p>
    <w:p w14:paraId="6B4CCCA2"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CONSIDERANDO: </w:t>
      </w:r>
    </w:p>
    <w:p w14:paraId="7C5345FA"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3E4972DD" w14:textId="1FD437F3" w:rsidR="00FD2080" w:rsidRDefault="009B3388" w:rsidP="009B3388">
      <w:pPr>
        <w:pStyle w:val="Sinespaciado"/>
        <w:spacing w:line="276" w:lineRule="auto"/>
        <w:jc w:val="both"/>
        <w:rPr>
          <w:rFonts w:ascii="Garamond" w:eastAsia="Garamond" w:hAnsi="Garamond" w:cs="Garamond"/>
          <w:sz w:val="26"/>
          <w:szCs w:val="26"/>
        </w:rPr>
      </w:pPr>
      <w:sdt>
        <w:sdtPr>
          <w:rPr>
            <w:rFonts w:ascii="Garamond" w:hAnsi="Garamond"/>
            <w:strike/>
            <w:color w:val="FF0000"/>
            <w:sz w:val="26"/>
            <w:szCs w:val="26"/>
            <w:highlight w:val="yellow"/>
          </w:rPr>
          <w:tag w:val="goog_rdk_71"/>
          <w:id w:val="1900080032"/>
        </w:sdtPr>
        <w:sdtEndPr/>
        <w:sdtContent/>
      </w:sdt>
      <w:r w:rsidR="00516681" w:rsidRPr="00DE3017">
        <w:rPr>
          <w:rFonts w:ascii="Garamond" w:eastAsia="Garamond" w:hAnsi="Garamond" w:cs="Garamond"/>
          <w:sz w:val="26"/>
          <w:szCs w:val="26"/>
        </w:rPr>
        <w:t>Q</w:t>
      </w:r>
      <w:r w:rsidR="00287F66" w:rsidRPr="00DE3017">
        <w:rPr>
          <w:rFonts w:ascii="Garamond" w:eastAsia="Garamond" w:hAnsi="Garamond" w:cs="Garamond"/>
          <w:sz w:val="26"/>
          <w:szCs w:val="26"/>
        </w:rPr>
        <w:t xml:space="preserve">ue el apoyo a la industria nacional </w:t>
      </w:r>
      <w:r w:rsidR="00D311B4" w:rsidRPr="00DE3017">
        <w:rPr>
          <w:rFonts w:ascii="Garamond" w:eastAsia="Garamond" w:hAnsi="Garamond" w:cs="Garamond"/>
          <w:sz w:val="26"/>
          <w:szCs w:val="26"/>
        </w:rPr>
        <w:t>en virtud del</w:t>
      </w:r>
      <w:r w:rsidR="00287F66" w:rsidRPr="00DE3017">
        <w:rPr>
          <w:rFonts w:ascii="Garamond" w:eastAsia="Garamond" w:hAnsi="Garamond" w:cs="Garamond"/>
          <w:sz w:val="26"/>
          <w:szCs w:val="26"/>
        </w:rPr>
        <w:t xml:space="preserve"> reconocimiento del origen nacional debe permitir la elección de los canales comerciales al fabricante y no es necesario compelir al mismo a que sea oferente en una licitación para que</w:t>
      </w:r>
      <w:r w:rsidR="000E4895">
        <w:rPr>
          <w:rFonts w:ascii="Garamond" w:eastAsia="Garamond" w:hAnsi="Garamond" w:cs="Garamond"/>
          <w:sz w:val="26"/>
          <w:szCs w:val="26"/>
        </w:rPr>
        <w:t xml:space="preserve"> los</w:t>
      </w:r>
      <w:r w:rsidR="00287F66" w:rsidRPr="00DE3017">
        <w:rPr>
          <w:rFonts w:ascii="Garamond" w:eastAsia="Garamond" w:hAnsi="Garamond" w:cs="Garamond"/>
          <w:sz w:val="26"/>
          <w:szCs w:val="26"/>
        </w:rPr>
        <w:t xml:space="preserve"> productos </w:t>
      </w:r>
      <w:r w:rsidR="000E4895">
        <w:rPr>
          <w:rFonts w:ascii="Garamond" w:eastAsia="Garamond" w:hAnsi="Garamond" w:cs="Garamond"/>
          <w:sz w:val="26"/>
          <w:szCs w:val="26"/>
        </w:rPr>
        <w:t xml:space="preserve">por él </w:t>
      </w:r>
      <w:r w:rsidR="00287F66" w:rsidRPr="00DE3017">
        <w:rPr>
          <w:rFonts w:ascii="Garamond" w:eastAsia="Garamond" w:hAnsi="Garamond" w:cs="Garamond"/>
          <w:sz w:val="26"/>
          <w:szCs w:val="26"/>
        </w:rPr>
        <w:t xml:space="preserve">fabricados sean </w:t>
      </w:r>
      <w:r w:rsidR="00821010" w:rsidRPr="00DE3017">
        <w:rPr>
          <w:rFonts w:ascii="Garamond" w:eastAsia="Garamond" w:hAnsi="Garamond" w:cs="Garamond"/>
          <w:sz w:val="26"/>
          <w:szCs w:val="26"/>
        </w:rPr>
        <w:t xml:space="preserve">beneficiados, pudiendo el mismo </w:t>
      </w:r>
      <w:r w:rsidR="00250853" w:rsidRPr="00DE3017">
        <w:rPr>
          <w:rFonts w:ascii="Garamond" w:eastAsia="Garamond" w:hAnsi="Garamond" w:cs="Garamond"/>
          <w:sz w:val="26"/>
          <w:szCs w:val="26"/>
        </w:rPr>
        <w:t>autorizar a un tercero en caso de pr</w:t>
      </w:r>
      <w:bookmarkStart w:id="1" w:name="_GoBack"/>
      <w:bookmarkEnd w:id="1"/>
      <w:r w:rsidR="00250853" w:rsidRPr="00DE3017">
        <w:rPr>
          <w:rFonts w:ascii="Garamond" w:eastAsia="Garamond" w:hAnsi="Garamond" w:cs="Garamond"/>
          <w:sz w:val="26"/>
          <w:szCs w:val="26"/>
        </w:rPr>
        <w:t xml:space="preserve">oductos bajo su </w:t>
      </w:r>
      <w:r w:rsidR="004475B4" w:rsidRPr="00DE3017">
        <w:rPr>
          <w:rFonts w:ascii="Garamond" w:eastAsia="Garamond" w:hAnsi="Garamond" w:cs="Garamond"/>
          <w:sz w:val="26"/>
          <w:szCs w:val="26"/>
        </w:rPr>
        <w:t>única</w:t>
      </w:r>
      <w:r w:rsidR="00250853" w:rsidRPr="00DE3017">
        <w:rPr>
          <w:rFonts w:ascii="Garamond" w:eastAsia="Garamond" w:hAnsi="Garamond" w:cs="Garamond"/>
          <w:sz w:val="26"/>
          <w:szCs w:val="26"/>
        </w:rPr>
        <w:t xml:space="preserve"> respon</w:t>
      </w:r>
      <w:r w:rsidR="009634DF" w:rsidRPr="00DE3017">
        <w:rPr>
          <w:rFonts w:ascii="Garamond" w:eastAsia="Garamond" w:hAnsi="Garamond" w:cs="Garamond"/>
          <w:sz w:val="26"/>
          <w:szCs w:val="26"/>
        </w:rPr>
        <w:t>sabilidad</w:t>
      </w:r>
      <w:r w:rsidR="00821010" w:rsidRPr="008E5387">
        <w:rPr>
          <w:rFonts w:ascii="Garamond" w:eastAsia="Garamond" w:hAnsi="Garamond" w:cs="Garamond"/>
          <w:sz w:val="26"/>
          <w:szCs w:val="26"/>
        </w:rPr>
        <w:t xml:space="preserve"> </w:t>
      </w:r>
    </w:p>
    <w:sdt>
      <w:sdtPr>
        <w:rPr>
          <w:rFonts w:ascii="Garamond" w:hAnsi="Garamond"/>
          <w:sz w:val="26"/>
          <w:szCs w:val="26"/>
        </w:rPr>
        <w:tag w:val="goog_rdk_5"/>
        <w:id w:val="-1245104401"/>
      </w:sdtPr>
      <w:sdtEndPr/>
      <w:sdtContent>
        <w:p w14:paraId="22C852EA" w14:textId="231C8BDB" w:rsidR="00FD2080" w:rsidRPr="006F14D9" w:rsidRDefault="000E4895" w:rsidP="00021D97">
          <w:pPr>
            <w:spacing w:before="240" w:line="276" w:lineRule="auto"/>
            <w:ind w:left="1" w:hanging="3"/>
            <w:jc w:val="both"/>
            <w:rPr>
              <w:rFonts w:ascii="Garamond" w:hAnsi="Garamond"/>
              <w:color w:val="000000"/>
              <w:sz w:val="26"/>
              <w:szCs w:val="26"/>
            </w:rPr>
          </w:pPr>
          <w:r>
            <w:rPr>
              <w:rFonts w:ascii="Garamond" w:hAnsi="Garamond"/>
              <w:sz w:val="26"/>
              <w:szCs w:val="26"/>
            </w:rPr>
            <w:t>Que l</w:t>
          </w:r>
          <w:r w:rsidR="00287F66" w:rsidRPr="006F14D9">
            <w:rPr>
              <w:rFonts w:ascii="Garamond" w:eastAsia="Garamond" w:hAnsi="Garamond" w:cs="Garamond"/>
              <w:color w:val="000000"/>
              <w:sz w:val="26"/>
              <w:szCs w:val="26"/>
            </w:rPr>
            <w:t>a igualdad y libre competencia obligan a buscar la mayor participación posible de oferentes en el marco de las contrataciones, objetivo que concuerda con la postura expuesta en el presente decreto.</w:t>
          </w:r>
        </w:p>
      </w:sdtContent>
    </w:sdt>
    <w:sdt>
      <w:sdtPr>
        <w:rPr>
          <w:rFonts w:ascii="Garamond" w:hAnsi="Garamond"/>
          <w:sz w:val="26"/>
          <w:szCs w:val="26"/>
        </w:rPr>
        <w:tag w:val="goog_rdk_7"/>
        <w:id w:val="1621495787"/>
      </w:sdtPr>
      <w:sdtEndPr/>
      <w:sdtContent>
        <w:p w14:paraId="7A21B18C" w14:textId="77777777" w:rsidR="00FD2080" w:rsidRPr="006F14D9" w:rsidRDefault="00287F66" w:rsidP="00021D97">
          <w:pPr>
            <w:spacing w:before="240" w:after="160" w:line="276" w:lineRule="auto"/>
            <w:ind w:left="1" w:hanging="3"/>
            <w:jc w:val="both"/>
            <w:rPr>
              <w:rFonts w:ascii="Garamond" w:hAnsi="Garamond"/>
              <w:sz w:val="26"/>
              <w:szCs w:val="26"/>
            </w:rPr>
          </w:pPr>
          <w:r w:rsidRPr="006F14D9">
            <w:rPr>
              <w:rFonts w:ascii="Garamond" w:eastAsia="Garamond" w:hAnsi="Garamond" w:cs="Garamond"/>
              <w:color w:val="000000"/>
              <w:sz w:val="26"/>
              <w:szCs w:val="26"/>
            </w:rPr>
            <w:t>Que resulta necesario reglamentar la citada Ley, atendiendo a que la misma busca establecer mecanismos de apoyo a la producción y el empleo nacional, a través de los procesos de Contrataciones Públicas, en aquellos procesos de carácter nacional que realice el Estado Paraguayo, estableciendo un margen de preferencia a favor de los productos y servicios de carácter nacional; no en detrimento de los importados, sino en salvaguarda de los nacionales, por lo que con la misma no se limita a la posibilidad de acceso a los procesos de contrataciones para productos extranjeros, ni se hace más gravosa su participación, sino que se crea un marco de aliento a la producción nacional en los procesos de contrataciones que lleva adelante el Estado Paraguayo</w:t>
          </w:r>
          <w:r w:rsidR="00DD6920" w:rsidRPr="006F14D9">
            <w:rPr>
              <w:rFonts w:ascii="Garamond" w:eastAsia="Garamond" w:hAnsi="Garamond" w:cs="Garamond"/>
              <w:color w:val="000000"/>
              <w:sz w:val="26"/>
              <w:szCs w:val="26"/>
            </w:rPr>
            <w:t>.</w:t>
          </w:r>
        </w:p>
      </w:sdtContent>
    </w:sdt>
    <w:p w14:paraId="79A54031" w14:textId="7BDFE29B" w:rsidR="00FD2080" w:rsidRPr="006F14D9" w:rsidRDefault="00287F66" w:rsidP="00021D97">
      <w:pPr>
        <w:spacing w:after="160"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Que el Gobierno Nacional viene realizando una labor de estímulo y promoción para los diversos sectores de la economía nacional, especialmente con la adopción de sucesivos mecanismos para el fomento de la Industria y los Servicios, propiciando su avance y desarrollo</w:t>
      </w:r>
      <w:r w:rsidR="0097584A" w:rsidRPr="006F14D9">
        <w:rPr>
          <w:rFonts w:ascii="Garamond" w:eastAsia="Garamond" w:hAnsi="Garamond" w:cs="Garamond"/>
          <w:color w:val="000000"/>
          <w:sz w:val="26"/>
          <w:szCs w:val="26"/>
        </w:rPr>
        <w:t>, t</w:t>
      </w:r>
      <w:r w:rsidRPr="006F14D9">
        <w:rPr>
          <w:rFonts w:ascii="Garamond" w:eastAsia="Garamond" w:hAnsi="Garamond" w:cs="Garamond"/>
          <w:color w:val="000000"/>
          <w:sz w:val="26"/>
          <w:szCs w:val="26"/>
        </w:rPr>
        <w:t>odo esto sin perder de vista la transparencia y la equidad en las condiciones de los procesos de las contracciones públicas.</w:t>
      </w:r>
    </w:p>
    <w:p w14:paraId="539C8D36"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w:t>
      </w:r>
    </w:p>
    <w:p w14:paraId="37E242BC" w14:textId="0A51166F"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lastRenderedPageBreak/>
        <w:t xml:space="preserve">POR TANTO, </w:t>
      </w:r>
      <w:r w:rsidRPr="006F14D9">
        <w:rPr>
          <w:rFonts w:ascii="Garamond" w:eastAsia="Garamond" w:hAnsi="Garamond" w:cs="Garamond"/>
          <w:color w:val="000000"/>
          <w:sz w:val="26"/>
          <w:szCs w:val="26"/>
        </w:rPr>
        <w:t>en ejercicio de sus</w:t>
      </w:r>
      <w:r w:rsidR="000E4895">
        <w:rPr>
          <w:rFonts w:ascii="Garamond" w:eastAsia="Garamond" w:hAnsi="Garamond" w:cs="Garamond"/>
          <w:color w:val="000000"/>
          <w:sz w:val="26"/>
          <w:szCs w:val="26"/>
        </w:rPr>
        <w:t xml:space="preserve"> atribuciones</w:t>
      </w:r>
      <w:r w:rsidRPr="006F14D9">
        <w:rPr>
          <w:rFonts w:ascii="Garamond" w:eastAsia="Garamond" w:hAnsi="Garamond" w:cs="Garamond"/>
          <w:color w:val="000000"/>
          <w:sz w:val="26"/>
          <w:szCs w:val="26"/>
        </w:rPr>
        <w:t xml:space="preserve"> constitucionales</w:t>
      </w:r>
      <w:r w:rsidRPr="006F14D9">
        <w:rPr>
          <w:rFonts w:ascii="Garamond" w:eastAsia="Garamond" w:hAnsi="Garamond" w:cs="Garamond"/>
          <w:b/>
          <w:color w:val="000000"/>
          <w:sz w:val="26"/>
          <w:szCs w:val="26"/>
        </w:rPr>
        <w:t xml:space="preserve">, </w:t>
      </w:r>
    </w:p>
    <w:p w14:paraId="7E26F245"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w:t>
      </w:r>
    </w:p>
    <w:p w14:paraId="37294850"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EL PRESIDENTE DE LA </w:t>
      </w:r>
      <w:r w:rsidRPr="006F14D9">
        <w:rPr>
          <w:rFonts w:ascii="Garamond" w:eastAsia="Garamond" w:hAnsi="Garamond" w:cs="Garamond"/>
          <w:b/>
          <w:sz w:val="26"/>
          <w:szCs w:val="26"/>
        </w:rPr>
        <w:t>REPÚBLICA</w:t>
      </w:r>
      <w:r w:rsidRPr="006F14D9">
        <w:rPr>
          <w:rFonts w:ascii="Garamond" w:eastAsia="Garamond" w:hAnsi="Garamond" w:cs="Garamond"/>
          <w:b/>
          <w:color w:val="000000"/>
          <w:sz w:val="26"/>
          <w:szCs w:val="26"/>
        </w:rPr>
        <w:t xml:space="preserve"> DEL PARAGUAY </w:t>
      </w:r>
    </w:p>
    <w:p w14:paraId="45C7F9A8"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  </w:t>
      </w:r>
    </w:p>
    <w:p w14:paraId="23C17EA5"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DECRETA: </w:t>
      </w:r>
    </w:p>
    <w:p w14:paraId="512446E6"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  </w:t>
      </w:r>
    </w:p>
    <w:p w14:paraId="77C0BFEA"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CAPÍTULO I  </w:t>
      </w:r>
    </w:p>
    <w:p w14:paraId="388F7675"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i/>
          <w:color w:val="000000"/>
          <w:sz w:val="26"/>
          <w:szCs w:val="26"/>
        </w:rPr>
        <w:t>OBJETO Y OTORGAMIENTO DE MARGEN DE PREFERENCIA</w:t>
      </w:r>
    </w:p>
    <w:p w14:paraId="72C0497B"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bookmarkStart w:id="2" w:name="bookmark=id.30j0zll" w:colFirst="0" w:colLast="0"/>
      <w:bookmarkEnd w:id="2"/>
      <w:r w:rsidRPr="006F14D9">
        <w:rPr>
          <w:rFonts w:ascii="Garamond" w:eastAsia="Garamond" w:hAnsi="Garamond" w:cs="Garamond"/>
          <w:color w:val="000000"/>
          <w:sz w:val="26"/>
          <w:szCs w:val="26"/>
        </w:rPr>
        <w:t xml:space="preserve">  </w:t>
      </w:r>
    </w:p>
    <w:p w14:paraId="55CFF1DD"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1°. </w:t>
      </w:r>
      <w:r w:rsidRPr="006F14D9">
        <w:rPr>
          <w:rFonts w:ascii="Garamond" w:eastAsia="Garamond" w:hAnsi="Garamond" w:cs="Garamond"/>
          <w:b/>
          <w:i/>
          <w:color w:val="000000"/>
          <w:sz w:val="26"/>
          <w:szCs w:val="26"/>
        </w:rPr>
        <w:t>Objeto</w:t>
      </w:r>
    </w:p>
    <w:p w14:paraId="257E80A1"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01197610" w14:textId="7025CE87" w:rsidR="00FD2080" w:rsidRPr="00A31A90" w:rsidRDefault="00287F66" w:rsidP="00021D97">
      <w:pPr>
        <w:spacing w:after="160" w:line="276" w:lineRule="auto"/>
        <w:ind w:left="1" w:hanging="3"/>
        <w:jc w:val="both"/>
        <w:rPr>
          <w:rFonts w:ascii="Garamond" w:eastAsia="Garamond" w:hAnsi="Garamond" w:cs="Garamond"/>
          <w:sz w:val="26"/>
          <w:szCs w:val="26"/>
        </w:rPr>
      </w:pPr>
      <w:r w:rsidRPr="00A31A90">
        <w:rPr>
          <w:rFonts w:ascii="Garamond" w:eastAsia="Garamond" w:hAnsi="Garamond" w:cs="Garamond"/>
          <w:sz w:val="26"/>
          <w:szCs w:val="26"/>
        </w:rPr>
        <w:t>El presente Decreto tiene por objeto reglamentar la Ley N° 4558/2011 “Que establece mecanismos de apoyo a la producción y empleo nacional, a través de los procesos de contrataciones públicas” y  la forma de presentación</w:t>
      </w:r>
      <w:r w:rsidR="00CE5BCE" w:rsidRPr="00A31A90">
        <w:rPr>
          <w:rFonts w:ascii="Garamond" w:eastAsia="Garamond" w:hAnsi="Garamond" w:cs="Garamond"/>
          <w:sz w:val="26"/>
          <w:szCs w:val="26"/>
        </w:rPr>
        <w:t xml:space="preserve"> y </w:t>
      </w:r>
      <w:r w:rsidR="0018772D">
        <w:rPr>
          <w:rFonts w:ascii="Garamond" w:eastAsia="Garamond" w:hAnsi="Garamond" w:cs="Garamond"/>
          <w:sz w:val="26"/>
          <w:szCs w:val="26"/>
        </w:rPr>
        <w:t xml:space="preserve">los </w:t>
      </w:r>
      <w:r w:rsidR="00CE5BCE" w:rsidRPr="00A31A90">
        <w:rPr>
          <w:rFonts w:ascii="Garamond" w:eastAsia="Garamond" w:hAnsi="Garamond" w:cs="Garamond"/>
          <w:sz w:val="26"/>
          <w:szCs w:val="26"/>
        </w:rPr>
        <w:t>mecanismos de emisión</w:t>
      </w:r>
      <w:r w:rsidRPr="00A31A90">
        <w:rPr>
          <w:rFonts w:ascii="Garamond" w:eastAsia="Garamond" w:hAnsi="Garamond" w:cs="Garamond"/>
          <w:sz w:val="26"/>
          <w:szCs w:val="26"/>
        </w:rPr>
        <w:t xml:space="preserve"> del Certificado de Producto y Empleo Nacional para aquellos oferentes que deseen acceder al beneficio. </w:t>
      </w:r>
    </w:p>
    <w:p w14:paraId="48D2E18F"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5D24090F"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2°. </w:t>
      </w:r>
      <w:r w:rsidRPr="006F14D9">
        <w:rPr>
          <w:rFonts w:ascii="Garamond" w:eastAsia="Garamond" w:hAnsi="Garamond" w:cs="Garamond"/>
          <w:b/>
          <w:i/>
          <w:color w:val="000000"/>
          <w:sz w:val="26"/>
          <w:szCs w:val="26"/>
        </w:rPr>
        <w:t>Del Certificado de Producto y Empleo Nacional (CPEN)</w:t>
      </w:r>
    </w:p>
    <w:p w14:paraId="4A7C6F26"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22C0D175" w14:textId="279A9451" w:rsidR="00FD2080" w:rsidRPr="006F14D9" w:rsidRDefault="00287F66" w:rsidP="00021D97">
      <w:pPr>
        <w:pBdr>
          <w:top w:val="nil"/>
          <w:left w:val="nil"/>
          <w:bottom w:val="nil"/>
          <w:right w:val="nil"/>
          <w:between w:val="nil"/>
        </w:pBdr>
        <w:spacing w:after="150"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El Certificado de Producto y Empleo Nacional es el documento constitutivo que determina el reconocimiento del carácter nacional de un producto o servicio conforme al </w:t>
      </w:r>
      <w:sdt>
        <w:sdtPr>
          <w:rPr>
            <w:rFonts w:ascii="Garamond" w:hAnsi="Garamond"/>
            <w:sz w:val="26"/>
            <w:szCs w:val="26"/>
          </w:rPr>
          <w:tag w:val="goog_rdk_12"/>
          <w:id w:val="-1403136917"/>
        </w:sdtPr>
        <w:sdtEndPr/>
        <w:sdtContent>
          <w:sdt>
            <w:sdtPr>
              <w:rPr>
                <w:rFonts w:ascii="Garamond" w:hAnsi="Garamond"/>
                <w:sz w:val="26"/>
                <w:szCs w:val="26"/>
              </w:rPr>
              <w:tag w:val="goog_rdk_13"/>
              <w:id w:val="-696388104"/>
            </w:sdtPr>
            <w:sdtEndPr/>
            <w:sdtContent>
              <w:r w:rsidRPr="006F14D9">
                <w:rPr>
                  <w:rFonts w:ascii="Garamond" w:eastAsia="Garamond" w:hAnsi="Garamond" w:cs="Garamond"/>
                  <w:color w:val="000000"/>
                  <w:sz w:val="26"/>
                  <w:szCs w:val="26"/>
                </w:rPr>
                <w:t>Artículo 3º</w:t>
              </w:r>
            </w:sdtContent>
          </w:sdt>
        </w:sdtContent>
      </w:sdt>
      <w:r w:rsidRPr="006F14D9">
        <w:rPr>
          <w:rFonts w:ascii="Garamond" w:eastAsia="Garamond" w:hAnsi="Garamond" w:cs="Garamond"/>
          <w:color w:val="000000"/>
          <w:sz w:val="26"/>
          <w:szCs w:val="26"/>
        </w:rPr>
        <w:t> de la Ley N° 4558/2011</w:t>
      </w:r>
      <w:r w:rsidR="00610532">
        <w:rPr>
          <w:rFonts w:ascii="Garamond" w:eastAsia="Garamond" w:hAnsi="Garamond" w:cs="Garamond"/>
          <w:color w:val="FF0000"/>
          <w:sz w:val="26"/>
          <w:szCs w:val="26"/>
        </w:rPr>
        <w:t xml:space="preserve"> y su modificatoria la Ley N° 6575/2020</w:t>
      </w:r>
      <w:r w:rsidRPr="006F14D9">
        <w:rPr>
          <w:rFonts w:ascii="Garamond" w:eastAsia="Garamond" w:hAnsi="Garamond" w:cs="Garamond"/>
          <w:color w:val="000000"/>
          <w:sz w:val="26"/>
          <w:szCs w:val="26"/>
        </w:rPr>
        <w:t>. </w:t>
      </w:r>
      <w:r w:rsidR="00F65AF8">
        <w:rPr>
          <w:rFonts w:ascii="Garamond" w:eastAsia="Garamond" w:hAnsi="Garamond" w:cs="Garamond"/>
          <w:color w:val="000000"/>
          <w:sz w:val="26"/>
          <w:szCs w:val="26"/>
        </w:rPr>
        <w:t xml:space="preserve"> Se designa al Ministerio de Industria y Comercio como la autoridad competente para la reglamentación de la emisión del Certificado de Producto y Empleo Nacional</w:t>
      </w:r>
    </w:p>
    <w:p w14:paraId="5A304860" w14:textId="102AA326" w:rsidR="00FD2080" w:rsidRPr="006F14D9" w:rsidRDefault="00287F66" w:rsidP="00021D97">
      <w:pPr>
        <w:pBdr>
          <w:top w:val="nil"/>
          <w:left w:val="nil"/>
          <w:bottom w:val="nil"/>
          <w:right w:val="nil"/>
          <w:between w:val="nil"/>
        </w:pBdr>
        <w:spacing w:after="150"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Solo podrán </w:t>
      </w:r>
      <w:r w:rsidRPr="008E5387">
        <w:rPr>
          <w:rFonts w:ascii="Garamond" w:eastAsia="Garamond" w:hAnsi="Garamond" w:cs="Garamond"/>
          <w:sz w:val="26"/>
          <w:szCs w:val="26"/>
        </w:rPr>
        <w:t xml:space="preserve">requerir </w:t>
      </w:r>
      <w:r w:rsidR="00076635" w:rsidRPr="008E5387">
        <w:rPr>
          <w:rFonts w:ascii="Garamond" w:eastAsia="Garamond" w:hAnsi="Garamond" w:cs="Garamond"/>
          <w:sz w:val="26"/>
          <w:szCs w:val="26"/>
        </w:rPr>
        <w:t xml:space="preserve">ante el MIC </w:t>
      </w:r>
      <w:r w:rsidRPr="008E5387">
        <w:rPr>
          <w:rFonts w:ascii="Garamond" w:eastAsia="Garamond" w:hAnsi="Garamond" w:cs="Garamond"/>
          <w:sz w:val="26"/>
          <w:szCs w:val="26"/>
        </w:rPr>
        <w:t xml:space="preserve">la emisión </w:t>
      </w:r>
      <w:r w:rsidRPr="006F14D9">
        <w:rPr>
          <w:rFonts w:ascii="Garamond" w:eastAsia="Garamond" w:hAnsi="Garamond" w:cs="Garamond"/>
          <w:color w:val="000000"/>
          <w:sz w:val="26"/>
          <w:szCs w:val="26"/>
        </w:rPr>
        <w:t>del Certificado los productores o prestadores de servicios cuyo carácter nacional se pretende sean reconocidos. En ningún caso personas físicas o jurídicas distintas al productor o prestador de servicios respectivo podrán requerir la expedición del CPEN.</w:t>
      </w:r>
    </w:p>
    <w:p w14:paraId="095560AC" w14:textId="77777777" w:rsidR="00FD2080" w:rsidRPr="006F14D9" w:rsidRDefault="00287F66" w:rsidP="00021D97">
      <w:pPr>
        <w:pBdr>
          <w:top w:val="nil"/>
          <w:left w:val="nil"/>
          <w:bottom w:val="nil"/>
          <w:right w:val="nil"/>
          <w:between w:val="nil"/>
        </w:pBdr>
        <w:spacing w:after="150"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 </w:t>
      </w:r>
    </w:p>
    <w:p w14:paraId="2B6A5923" w14:textId="77777777" w:rsidR="00FD2080" w:rsidRPr="006F14D9" w:rsidRDefault="00287F66" w:rsidP="00021D97">
      <w:pPr>
        <w:pBdr>
          <w:top w:val="nil"/>
          <w:left w:val="nil"/>
          <w:bottom w:val="nil"/>
          <w:right w:val="nil"/>
          <w:between w:val="nil"/>
        </w:pBdr>
        <w:spacing w:before="280" w:after="280"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3°. </w:t>
      </w:r>
      <w:r w:rsidRPr="006F14D9">
        <w:rPr>
          <w:rFonts w:ascii="Garamond" w:eastAsia="Garamond" w:hAnsi="Garamond" w:cs="Garamond"/>
          <w:b/>
          <w:i/>
          <w:color w:val="000000"/>
          <w:sz w:val="26"/>
          <w:szCs w:val="26"/>
        </w:rPr>
        <w:t>Dependencia competente</w:t>
      </w:r>
      <w:r w:rsidRPr="006F14D9">
        <w:rPr>
          <w:rFonts w:ascii="Garamond" w:eastAsia="Garamond" w:hAnsi="Garamond" w:cs="Garamond"/>
          <w:b/>
          <w:color w:val="000000"/>
          <w:sz w:val="26"/>
          <w:szCs w:val="26"/>
        </w:rPr>
        <w:t xml:space="preserve"> </w:t>
      </w:r>
    </w:p>
    <w:p w14:paraId="29EA6577" w14:textId="68636D2B"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Desígnese a la Dirección General de Fomento Industrial del Ministerio de Industria y Comercio (MIC)</w:t>
      </w:r>
      <w:r w:rsidR="00F56B6A" w:rsidRPr="006F14D9">
        <w:rPr>
          <w:rFonts w:ascii="Garamond" w:eastAsia="Garamond" w:hAnsi="Garamond" w:cs="Garamond"/>
          <w:color w:val="000000"/>
          <w:sz w:val="26"/>
          <w:szCs w:val="26"/>
        </w:rPr>
        <w:t xml:space="preserve"> </w:t>
      </w:r>
      <w:r w:rsidRPr="006F14D9">
        <w:rPr>
          <w:rFonts w:ascii="Garamond" w:eastAsia="Garamond" w:hAnsi="Garamond" w:cs="Garamond"/>
          <w:color w:val="000000"/>
          <w:sz w:val="26"/>
          <w:szCs w:val="26"/>
        </w:rPr>
        <w:t xml:space="preserve">como responsable de la emisión del CPEN, a solicitud del Productor o </w:t>
      </w:r>
      <w:sdt>
        <w:sdtPr>
          <w:rPr>
            <w:rFonts w:ascii="Garamond" w:hAnsi="Garamond"/>
            <w:sz w:val="26"/>
            <w:szCs w:val="26"/>
          </w:rPr>
          <w:tag w:val="goog_rdk_15"/>
          <w:id w:val="1676764957"/>
        </w:sdtPr>
        <w:sdtEndPr/>
        <w:sdtContent>
          <w:r w:rsidRPr="006F14D9">
            <w:rPr>
              <w:rFonts w:ascii="Garamond" w:eastAsia="Garamond" w:hAnsi="Garamond" w:cs="Garamond"/>
              <w:color w:val="000000"/>
              <w:sz w:val="26"/>
              <w:szCs w:val="26"/>
            </w:rPr>
            <w:t>P</w:t>
          </w:r>
        </w:sdtContent>
      </w:sdt>
      <w:r w:rsidRPr="006F14D9">
        <w:rPr>
          <w:rFonts w:ascii="Garamond" w:eastAsia="Garamond" w:hAnsi="Garamond" w:cs="Garamond"/>
          <w:color w:val="000000"/>
          <w:sz w:val="26"/>
          <w:szCs w:val="26"/>
        </w:rPr>
        <w:t xml:space="preserve">restador del Servicio, de conformidad a lo dispuesto en la Ley N° 4558/2011 y en el Art. 2° del presente Decreto. </w:t>
      </w:r>
    </w:p>
    <w:p w14:paraId="2043403A"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4F03BB2C"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i/>
          <w:iCs/>
          <w:color w:val="000000"/>
          <w:sz w:val="26"/>
          <w:szCs w:val="26"/>
        </w:rPr>
      </w:pPr>
      <w:r w:rsidRPr="006F14D9">
        <w:rPr>
          <w:rFonts w:ascii="Garamond" w:eastAsia="Garamond" w:hAnsi="Garamond" w:cs="Garamond"/>
          <w:b/>
          <w:color w:val="000000"/>
          <w:sz w:val="26"/>
          <w:szCs w:val="26"/>
        </w:rPr>
        <w:t xml:space="preserve">Artículo 4°. </w:t>
      </w:r>
      <w:r w:rsidRPr="006F14D9">
        <w:rPr>
          <w:rFonts w:ascii="Garamond" w:eastAsia="Garamond" w:hAnsi="Garamond" w:cs="Garamond"/>
          <w:b/>
          <w:i/>
          <w:iCs/>
          <w:color w:val="000000"/>
          <w:sz w:val="26"/>
          <w:szCs w:val="26"/>
        </w:rPr>
        <w:t>Emisión electrónica</w:t>
      </w:r>
      <w:r w:rsidRPr="006F14D9">
        <w:rPr>
          <w:rFonts w:ascii="Garamond" w:eastAsia="Garamond" w:hAnsi="Garamond" w:cs="Garamond"/>
          <w:i/>
          <w:iCs/>
          <w:color w:val="000000"/>
          <w:sz w:val="26"/>
          <w:szCs w:val="26"/>
        </w:rPr>
        <w:t xml:space="preserve">  </w:t>
      </w:r>
    </w:p>
    <w:p w14:paraId="5D307979"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27B105C7" w14:textId="34382D45"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El Certificado de Producto y Empleo Nacional será emitido en forma electrónica a través del módulo habilitado para el efecto por el Ministerio de Industria y Comercio y podrá ser visualizado </w:t>
      </w:r>
      <w:r w:rsidRPr="006F14D9">
        <w:rPr>
          <w:rFonts w:ascii="Garamond" w:eastAsia="Garamond" w:hAnsi="Garamond" w:cs="Garamond"/>
          <w:color w:val="000000"/>
          <w:sz w:val="26"/>
          <w:szCs w:val="26"/>
        </w:rPr>
        <w:lastRenderedPageBreak/>
        <w:t xml:space="preserve">en la página web www.mic.gov.py, </w:t>
      </w:r>
      <w:sdt>
        <w:sdtPr>
          <w:rPr>
            <w:rFonts w:ascii="Garamond" w:hAnsi="Garamond"/>
            <w:sz w:val="26"/>
            <w:szCs w:val="26"/>
          </w:rPr>
          <w:tag w:val="goog_rdk_17"/>
          <w:id w:val="-285966524"/>
        </w:sdtPr>
        <w:sdtEndPr/>
        <w:sdtContent/>
      </w:sdt>
      <w:r w:rsidRPr="006F14D9">
        <w:rPr>
          <w:rFonts w:ascii="Garamond" w:eastAsia="Garamond" w:hAnsi="Garamond" w:cs="Garamond"/>
          <w:color w:val="000000"/>
          <w:sz w:val="26"/>
          <w:szCs w:val="26"/>
        </w:rPr>
        <w:t>en el link correspondiente de acceso a consultas. El contenido del Certificado será reglamentado por esta Cartera de Estado</w:t>
      </w:r>
      <w:r w:rsidR="00EE66EB">
        <w:rPr>
          <w:rFonts w:ascii="Garamond" w:eastAsia="Garamond" w:hAnsi="Garamond" w:cs="Garamond"/>
          <w:color w:val="000000"/>
          <w:sz w:val="26"/>
          <w:szCs w:val="26"/>
        </w:rPr>
        <w:t xml:space="preserve"> en cuanto al p</w:t>
      </w:r>
      <w:r w:rsidR="00EE66EB" w:rsidRPr="006F14D9">
        <w:rPr>
          <w:rFonts w:ascii="Garamond" w:eastAsia="Garamond" w:hAnsi="Garamond" w:cs="Garamond"/>
          <w:color w:val="000000"/>
          <w:sz w:val="26"/>
          <w:szCs w:val="26"/>
        </w:rPr>
        <w:t>lazo de validez, fecha de emisión, denominación del producto o servicio, partida arancelaria, código de Catalogo de la DNCP y otros</w:t>
      </w:r>
      <w:r w:rsidRPr="006F14D9">
        <w:rPr>
          <w:rFonts w:ascii="Garamond" w:eastAsia="Garamond" w:hAnsi="Garamond" w:cs="Garamond"/>
          <w:color w:val="000000"/>
          <w:sz w:val="26"/>
          <w:szCs w:val="26"/>
        </w:rPr>
        <w:t>, sirviendo dicho instrumento para la imposición del margen de preferencia conforme al Art. 2°</w:t>
      </w:r>
      <w:r w:rsidR="00784079">
        <w:rPr>
          <w:rFonts w:ascii="Garamond" w:eastAsia="Garamond" w:hAnsi="Garamond" w:cs="Garamond"/>
          <w:color w:val="000000"/>
          <w:sz w:val="26"/>
          <w:szCs w:val="26"/>
        </w:rPr>
        <w:t>de la Ley 4558/2011</w:t>
      </w:r>
      <w:r w:rsidR="00610532">
        <w:rPr>
          <w:rFonts w:ascii="Garamond" w:eastAsia="Garamond" w:hAnsi="Garamond" w:cs="Garamond"/>
          <w:color w:val="FF0000"/>
          <w:sz w:val="26"/>
          <w:szCs w:val="26"/>
        </w:rPr>
        <w:t xml:space="preserve"> y su modificatoria la Ley N° 6575/2020</w:t>
      </w:r>
      <w:r w:rsidRPr="006F14D9">
        <w:rPr>
          <w:rFonts w:ascii="Garamond" w:eastAsia="Garamond" w:hAnsi="Garamond" w:cs="Garamond"/>
          <w:color w:val="000000"/>
          <w:sz w:val="26"/>
          <w:szCs w:val="26"/>
        </w:rPr>
        <w:t>.</w:t>
      </w:r>
    </w:p>
    <w:p w14:paraId="4D376F92"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62C00A6E"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 </w:t>
      </w:r>
    </w:p>
    <w:p w14:paraId="7C5D085B"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CAPÍTULO II </w:t>
      </w:r>
    </w:p>
    <w:p w14:paraId="18168891"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3381DFBE"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i/>
          <w:color w:val="000000"/>
          <w:sz w:val="26"/>
          <w:szCs w:val="26"/>
        </w:rPr>
        <w:t>DETERMINACION DEL CARÁCTER NACIONAL DE PRODUCTOS Y SERVICIOS PARA LA IMPOSICIÓN DEL MARGEN DE PREFERENCIA</w:t>
      </w:r>
    </w:p>
    <w:p w14:paraId="1871574A"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4F2E6E80"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5°. </w:t>
      </w:r>
      <w:r w:rsidRPr="006F14D9">
        <w:rPr>
          <w:rFonts w:ascii="Garamond" w:eastAsia="Garamond" w:hAnsi="Garamond" w:cs="Garamond"/>
          <w:b/>
          <w:i/>
          <w:color w:val="000000"/>
          <w:sz w:val="26"/>
          <w:szCs w:val="26"/>
        </w:rPr>
        <w:t>Determinación del Carácter Nacional</w:t>
      </w:r>
    </w:p>
    <w:p w14:paraId="4351FC51"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3B4984C5" w14:textId="77777777" w:rsidR="00FD2080" w:rsidRPr="006F14D9" w:rsidRDefault="009E3188"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hAnsi="Garamond"/>
          <w:sz w:val="26"/>
          <w:szCs w:val="26"/>
        </w:rPr>
        <w:t>A los efectos de la</w:t>
      </w:r>
      <w:r w:rsidR="00A31A90">
        <w:rPr>
          <w:rFonts w:ascii="Garamond" w:hAnsi="Garamond"/>
          <w:sz w:val="26"/>
          <w:szCs w:val="26"/>
        </w:rPr>
        <w:t xml:space="preserve"> determinación del carácter </w:t>
      </w:r>
      <w:r w:rsidR="00FC2C7D">
        <w:rPr>
          <w:rFonts w:ascii="Garamond" w:hAnsi="Garamond"/>
          <w:sz w:val="26"/>
          <w:szCs w:val="26"/>
        </w:rPr>
        <w:t xml:space="preserve">nacional </w:t>
      </w:r>
      <w:r w:rsidR="00FC2C7D" w:rsidRPr="006F14D9">
        <w:rPr>
          <w:rFonts w:ascii="Garamond" w:hAnsi="Garamond"/>
          <w:sz w:val="26"/>
          <w:szCs w:val="26"/>
        </w:rPr>
        <w:t>del</w:t>
      </w:r>
      <w:r w:rsidRPr="006F14D9">
        <w:rPr>
          <w:rFonts w:ascii="Garamond" w:hAnsi="Garamond"/>
          <w:sz w:val="26"/>
          <w:szCs w:val="26"/>
        </w:rPr>
        <w:t xml:space="preserve"> Producto </w:t>
      </w:r>
      <w:r w:rsidR="00A31A90">
        <w:rPr>
          <w:rFonts w:ascii="Garamond" w:hAnsi="Garamond"/>
          <w:sz w:val="26"/>
          <w:szCs w:val="26"/>
        </w:rPr>
        <w:t>o Servicio</w:t>
      </w:r>
      <w:r w:rsidRPr="006F14D9">
        <w:rPr>
          <w:rFonts w:ascii="Garamond" w:hAnsi="Garamond"/>
          <w:sz w:val="26"/>
          <w:szCs w:val="26"/>
        </w:rPr>
        <w:t xml:space="preserve">, </w:t>
      </w:r>
      <w:r w:rsidR="00A31A90">
        <w:rPr>
          <w:rFonts w:ascii="Garamond" w:hAnsi="Garamond"/>
          <w:sz w:val="26"/>
          <w:szCs w:val="26"/>
        </w:rPr>
        <w:t xml:space="preserve">de acuerdo con el artículo 3° de la Ley 4558/2011 y para la emisión del CPEN </w:t>
      </w:r>
      <w:r w:rsidRPr="006F14D9">
        <w:rPr>
          <w:rFonts w:ascii="Garamond" w:hAnsi="Garamond"/>
          <w:sz w:val="26"/>
          <w:szCs w:val="26"/>
        </w:rPr>
        <w:t>se deberán realizar las siguientes gestiones ante el Ministerio de Industria y Comercio:</w:t>
      </w:r>
    </w:p>
    <w:p w14:paraId="0E774F23"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1223B5D4" w14:textId="77777777" w:rsidR="00FD2080" w:rsidRPr="006F14D9" w:rsidRDefault="00287F66" w:rsidP="004F754D">
      <w:pPr>
        <w:numPr>
          <w:ilvl w:val="0"/>
          <w:numId w:val="5"/>
        </w:numPr>
        <w:pBdr>
          <w:top w:val="nil"/>
          <w:left w:val="nil"/>
          <w:bottom w:val="nil"/>
          <w:right w:val="nil"/>
          <w:between w:val="nil"/>
        </w:pBdr>
        <w:tabs>
          <w:tab w:val="left" w:pos="426"/>
        </w:tabs>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En el caso de productos del reino mineral: Cuando el bien ofertado es extraído en territorio paraguayo; así como los bienes producidos a partir de estas materias primas, el interesado deberá presentar </w:t>
      </w:r>
      <w:sdt>
        <w:sdtPr>
          <w:rPr>
            <w:rFonts w:ascii="Garamond" w:hAnsi="Garamond"/>
            <w:sz w:val="26"/>
            <w:szCs w:val="26"/>
          </w:rPr>
          <w:tag w:val="goog_rdk_18"/>
          <w:id w:val="1671133158"/>
        </w:sdtPr>
        <w:sdtEndPr/>
        <w:sdtContent>
          <w:r w:rsidRPr="006F14D9">
            <w:rPr>
              <w:rFonts w:ascii="Garamond" w:eastAsia="Garamond" w:hAnsi="Garamond" w:cs="Garamond"/>
              <w:color w:val="000000"/>
              <w:sz w:val="26"/>
              <w:szCs w:val="26"/>
            </w:rPr>
            <w:t xml:space="preserve">el </w:t>
          </w:r>
        </w:sdtContent>
      </w:sdt>
      <w:r w:rsidRPr="006F14D9">
        <w:rPr>
          <w:rFonts w:ascii="Garamond" w:eastAsia="Garamond" w:hAnsi="Garamond" w:cs="Garamond"/>
          <w:color w:val="000000"/>
          <w:sz w:val="26"/>
          <w:szCs w:val="26"/>
        </w:rPr>
        <w:t xml:space="preserve">permiso de explotación Municipal. Así mismo deberá acompañar </w:t>
      </w:r>
      <w:sdt>
        <w:sdtPr>
          <w:rPr>
            <w:rFonts w:ascii="Garamond" w:hAnsi="Garamond"/>
            <w:sz w:val="26"/>
            <w:szCs w:val="26"/>
          </w:rPr>
          <w:tag w:val="goog_rdk_19"/>
          <w:id w:val="383605465"/>
        </w:sdtPr>
        <w:sdtEndPr/>
        <w:sdtContent>
          <w:r w:rsidRPr="006F14D9">
            <w:rPr>
              <w:rFonts w:ascii="Garamond" w:eastAsia="Garamond" w:hAnsi="Garamond" w:cs="Garamond"/>
              <w:color w:val="000000"/>
              <w:sz w:val="26"/>
              <w:szCs w:val="26"/>
            </w:rPr>
            <w:t xml:space="preserve">la </w:t>
          </w:r>
        </w:sdtContent>
      </w:sdt>
      <w:r w:rsidRPr="006F14D9">
        <w:rPr>
          <w:rFonts w:ascii="Garamond" w:eastAsia="Garamond" w:hAnsi="Garamond" w:cs="Garamond"/>
          <w:color w:val="000000"/>
          <w:sz w:val="26"/>
          <w:szCs w:val="26"/>
        </w:rPr>
        <w:t>constancia o documento similar emitido por el Viceministerio de Minas y Energías, dependiente del Ministerio de Obras Públicas y Comunicaciones en el cual se acredite el status de persona física o jurídica habilitada para la extracción de sustancias de libre explotación o de concesionario de explotación de minerales y que el producto es originario de una cantera habilitada o de una mina concesionada.</w:t>
      </w:r>
    </w:p>
    <w:p w14:paraId="7F033DC2" w14:textId="77777777" w:rsidR="00FD2080" w:rsidRPr="006F14D9" w:rsidRDefault="00FD2080" w:rsidP="004F754D">
      <w:pPr>
        <w:pBdr>
          <w:top w:val="nil"/>
          <w:left w:val="nil"/>
          <w:bottom w:val="nil"/>
          <w:right w:val="nil"/>
          <w:between w:val="nil"/>
        </w:pBdr>
        <w:tabs>
          <w:tab w:val="left" w:pos="426"/>
        </w:tabs>
        <w:spacing w:line="276" w:lineRule="auto"/>
        <w:ind w:left="1" w:hanging="3"/>
        <w:jc w:val="both"/>
        <w:rPr>
          <w:rFonts w:ascii="Garamond" w:eastAsia="Garamond" w:hAnsi="Garamond" w:cs="Garamond"/>
          <w:color w:val="000000"/>
          <w:sz w:val="26"/>
          <w:szCs w:val="26"/>
        </w:rPr>
      </w:pPr>
    </w:p>
    <w:p w14:paraId="3A654113" w14:textId="77777777" w:rsidR="00FD2080" w:rsidRPr="006F14D9" w:rsidRDefault="00287F66" w:rsidP="004F754D">
      <w:pPr>
        <w:numPr>
          <w:ilvl w:val="0"/>
          <w:numId w:val="5"/>
        </w:numPr>
        <w:pBdr>
          <w:top w:val="nil"/>
          <w:left w:val="nil"/>
          <w:bottom w:val="nil"/>
          <w:right w:val="nil"/>
          <w:between w:val="nil"/>
        </w:pBdr>
        <w:tabs>
          <w:tab w:val="left" w:pos="426"/>
        </w:tabs>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En el caso de productos provenientes del reino animal o vegetal: El bien cosechado, recolectado o nacido en territorio paraguayo, así como los bienes producidos o derivados a partir de estas materias primas, el interesado deberá acompañar constancia o documento similar emitido por </w:t>
      </w:r>
      <w:r w:rsidR="00002EB7">
        <w:rPr>
          <w:rFonts w:ascii="Garamond" w:eastAsia="Garamond" w:hAnsi="Garamond" w:cs="Garamond"/>
          <w:color w:val="000000"/>
          <w:sz w:val="26"/>
          <w:szCs w:val="26"/>
        </w:rPr>
        <w:t>el</w:t>
      </w:r>
      <w:r w:rsidRPr="006F14D9">
        <w:rPr>
          <w:rFonts w:ascii="Garamond" w:eastAsia="Garamond" w:hAnsi="Garamond" w:cs="Garamond"/>
          <w:color w:val="000000"/>
          <w:sz w:val="26"/>
          <w:szCs w:val="26"/>
        </w:rPr>
        <w:t xml:space="preserve"> SENACSA o SENAVE, según sea el caso, donde se acredite que el producto ofertado cumple con el requisito citado.</w:t>
      </w:r>
    </w:p>
    <w:p w14:paraId="597E4AA5" w14:textId="77777777" w:rsidR="00FD2080" w:rsidRPr="006F14D9" w:rsidRDefault="00FD2080" w:rsidP="004F754D">
      <w:pPr>
        <w:pBdr>
          <w:top w:val="nil"/>
          <w:left w:val="nil"/>
          <w:bottom w:val="nil"/>
          <w:right w:val="nil"/>
          <w:between w:val="nil"/>
        </w:pBdr>
        <w:tabs>
          <w:tab w:val="left" w:pos="426"/>
        </w:tabs>
        <w:spacing w:line="276" w:lineRule="auto"/>
        <w:ind w:left="1" w:hanging="3"/>
        <w:jc w:val="both"/>
        <w:rPr>
          <w:rFonts w:ascii="Garamond" w:eastAsia="Garamond" w:hAnsi="Garamond" w:cs="Garamond"/>
          <w:color w:val="000000"/>
          <w:sz w:val="26"/>
          <w:szCs w:val="26"/>
        </w:rPr>
      </w:pPr>
    </w:p>
    <w:p w14:paraId="5D02867D" w14:textId="77777777" w:rsidR="00FD2080" w:rsidRPr="006F14D9" w:rsidRDefault="00287F66" w:rsidP="004F754D">
      <w:pPr>
        <w:numPr>
          <w:ilvl w:val="0"/>
          <w:numId w:val="5"/>
        </w:numPr>
        <w:pBdr>
          <w:top w:val="nil"/>
          <w:left w:val="nil"/>
          <w:bottom w:val="nil"/>
          <w:right w:val="nil"/>
          <w:between w:val="nil"/>
        </w:pBdr>
        <w:tabs>
          <w:tab w:val="left" w:pos="426"/>
        </w:tabs>
        <w:spacing w:line="276" w:lineRule="auto"/>
        <w:ind w:left="1" w:hanging="3"/>
        <w:jc w:val="both"/>
        <w:rPr>
          <w:rFonts w:ascii="Garamond" w:eastAsia="Garamond" w:hAnsi="Garamond" w:cs="Garamond"/>
          <w:color w:val="000000"/>
          <w:sz w:val="26"/>
          <w:szCs w:val="26"/>
        </w:rPr>
      </w:pPr>
      <w:r w:rsidRPr="00D23A95">
        <w:rPr>
          <w:rFonts w:ascii="Garamond" w:eastAsia="Garamond" w:hAnsi="Garamond" w:cs="Garamond"/>
          <w:color w:val="000000"/>
          <w:sz w:val="26"/>
          <w:szCs w:val="26"/>
          <w:highlight w:val="yellow"/>
        </w:rPr>
        <w:t>En el caso de productos con salto de partida arancelaria</w:t>
      </w:r>
      <w:r w:rsidRPr="006F14D9">
        <w:rPr>
          <w:rFonts w:ascii="Garamond" w:eastAsia="Garamond" w:hAnsi="Garamond" w:cs="Garamond"/>
          <w:color w:val="000000"/>
          <w:sz w:val="26"/>
          <w:szCs w:val="26"/>
        </w:rPr>
        <w:t xml:space="preserve">: Cuando el producto o bien ofertado sea obtenido íntegramente a partir de materias primas de origen nacional o empleando materias primas importadas siempre que estas últimas experimenten una transformación en su composición, forma o estructura original, que les confiera una nueva individualidad al producto final, caracterizada por el hecho de estar clasificados en una nueva partida arancelaria (primeros cuatro dígitos de la Nomenclatura Arancelaria del Mercado Común del Sur, NCM) diferente a los insumos y materiales importados (salto de partida arancelaria) debiendo el hecho estar debidamente acreditado, además el interesado deberá anexar los documentos que evidencien el </w:t>
      </w:r>
      <w:r w:rsidRPr="006F14D9">
        <w:rPr>
          <w:rFonts w:ascii="Garamond" w:eastAsia="Garamond" w:hAnsi="Garamond" w:cs="Garamond"/>
          <w:color w:val="000000"/>
          <w:sz w:val="26"/>
          <w:szCs w:val="26"/>
        </w:rPr>
        <w:lastRenderedPageBreak/>
        <w:t>cumplimiento de las normativas vigentes relacionadas con su comercialización. En caso de controversias el Ministerio de Industria y Comercio, solicitará a la Dirección Nacional de Aduanas el Informe de Evaluación y Clasificación arancelaria, a los efectos de determinar si el producto final cumple con el citado requisito.</w:t>
      </w:r>
    </w:p>
    <w:p w14:paraId="44EE4E7D" w14:textId="253A36E6" w:rsidR="00FD2080" w:rsidRDefault="00FD2080" w:rsidP="004F754D">
      <w:pPr>
        <w:pBdr>
          <w:top w:val="nil"/>
          <w:left w:val="nil"/>
          <w:bottom w:val="nil"/>
          <w:right w:val="nil"/>
          <w:between w:val="nil"/>
        </w:pBdr>
        <w:tabs>
          <w:tab w:val="left" w:pos="426"/>
        </w:tabs>
        <w:spacing w:line="276" w:lineRule="auto"/>
        <w:ind w:left="1" w:hanging="3"/>
        <w:jc w:val="both"/>
        <w:rPr>
          <w:rFonts w:ascii="Garamond" w:eastAsia="Garamond" w:hAnsi="Garamond" w:cs="Garamond"/>
          <w:color w:val="000000"/>
          <w:sz w:val="26"/>
          <w:szCs w:val="26"/>
        </w:rPr>
      </w:pPr>
    </w:p>
    <w:p w14:paraId="677102F7" w14:textId="34BEC131" w:rsidR="00B34702" w:rsidRDefault="003D135A" w:rsidP="004F754D">
      <w:pPr>
        <w:pBdr>
          <w:top w:val="nil"/>
          <w:left w:val="nil"/>
          <w:bottom w:val="nil"/>
          <w:right w:val="nil"/>
          <w:between w:val="nil"/>
        </w:pBdr>
        <w:tabs>
          <w:tab w:val="left" w:pos="426"/>
        </w:tabs>
        <w:spacing w:line="276" w:lineRule="auto"/>
        <w:ind w:leftChars="0" w:left="0" w:firstLineChars="0" w:hanging="2"/>
        <w:jc w:val="both"/>
        <w:rPr>
          <w:rFonts w:ascii="Garamond" w:eastAsia="Garamond" w:hAnsi="Garamond" w:cs="Garamond"/>
          <w:color w:val="000000"/>
          <w:sz w:val="26"/>
          <w:szCs w:val="26"/>
        </w:rPr>
      </w:pPr>
      <w:r w:rsidRPr="00021D97">
        <w:rPr>
          <w:rFonts w:ascii="Garamond" w:eastAsia="Garamond" w:hAnsi="Garamond" w:cs="Garamond"/>
          <w:color w:val="000000"/>
          <w:sz w:val="26"/>
          <w:szCs w:val="26"/>
          <w:highlight w:val="yellow"/>
        </w:rPr>
        <w:t xml:space="preserve">En el caso de productos </w:t>
      </w:r>
      <w:r w:rsidR="00B34702">
        <w:rPr>
          <w:rFonts w:ascii="Garamond" w:eastAsia="Garamond" w:hAnsi="Garamond" w:cs="Garamond"/>
          <w:color w:val="000000"/>
          <w:sz w:val="26"/>
          <w:szCs w:val="26"/>
        </w:rPr>
        <w:t>ofertados que hayan sido obtenidos íntegramente a partir de materias primas nacionales</w:t>
      </w:r>
      <w:r w:rsidRPr="00021D97">
        <w:rPr>
          <w:rFonts w:ascii="Garamond" w:eastAsia="Garamond" w:hAnsi="Garamond" w:cs="Garamond"/>
          <w:color w:val="000000"/>
          <w:sz w:val="26"/>
          <w:szCs w:val="26"/>
        </w:rPr>
        <w:t>: Cuando el producto o bien ofertado sea obtenido empleando materias primas</w:t>
      </w:r>
      <w:r w:rsidR="00B34702">
        <w:rPr>
          <w:rFonts w:ascii="Garamond" w:eastAsia="Garamond" w:hAnsi="Garamond" w:cs="Garamond"/>
          <w:color w:val="000000"/>
          <w:sz w:val="26"/>
          <w:szCs w:val="26"/>
        </w:rPr>
        <w:t xml:space="preserve"> de origen nacional, el solicitante deberá acreditar la adquisición de sus materias primas e insumos que hayan cumplido con los literales a) y b) anteriores.</w:t>
      </w:r>
    </w:p>
    <w:p w14:paraId="0B1F613A" w14:textId="77777777" w:rsidR="00B34702" w:rsidRDefault="00B34702" w:rsidP="004F754D">
      <w:pPr>
        <w:pBdr>
          <w:top w:val="nil"/>
          <w:left w:val="nil"/>
          <w:bottom w:val="nil"/>
          <w:right w:val="nil"/>
          <w:between w:val="nil"/>
        </w:pBdr>
        <w:tabs>
          <w:tab w:val="left" w:pos="426"/>
        </w:tabs>
        <w:spacing w:line="276" w:lineRule="auto"/>
        <w:ind w:leftChars="0" w:left="0" w:firstLineChars="0" w:hanging="2"/>
        <w:jc w:val="both"/>
        <w:rPr>
          <w:rFonts w:ascii="Garamond" w:eastAsia="Garamond" w:hAnsi="Garamond" w:cs="Garamond"/>
          <w:color w:val="000000"/>
          <w:sz w:val="26"/>
          <w:szCs w:val="26"/>
        </w:rPr>
      </w:pPr>
    </w:p>
    <w:p w14:paraId="41950D51" w14:textId="70B497E2" w:rsidR="00B34702" w:rsidRPr="006F14D9" w:rsidRDefault="00B34702" w:rsidP="004F754D">
      <w:pPr>
        <w:numPr>
          <w:ilvl w:val="0"/>
          <w:numId w:val="5"/>
        </w:numPr>
        <w:pBdr>
          <w:top w:val="nil"/>
          <w:left w:val="nil"/>
          <w:bottom w:val="nil"/>
          <w:right w:val="nil"/>
          <w:between w:val="nil"/>
        </w:pBdr>
        <w:tabs>
          <w:tab w:val="left" w:pos="426"/>
        </w:tabs>
        <w:spacing w:line="276" w:lineRule="auto"/>
        <w:ind w:left="1" w:hanging="3"/>
        <w:jc w:val="both"/>
        <w:rPr>
          <w:rFonts w:ascii="Garamond" w:eastAsia="Garamond" w:hAnsi="Garamond" w:cs="Garamond"/>
          <w:color w:val="000000"/>
          <w:sz w:val="26"/>
          <w:szCs w:val="26"/>
        </w:rPr>
      </w:pPr>
      <w:r w:rsidRPr="00807D7D">
        <w:rPr>
          <w:rFonts w:ascii="Garamond" w:eastAsia="Garamond" w:hAnsi="Garamond" w:cs="Garamond"/>
          <w:color w:val="000000"/>
          <w:sz w:val="26"/>
          <w:szCs w:val="26"/>
          <w:highlight w:val="yellow"/>
        </w:rPr>
        <w:t>En el caso de productos con salto de partida arancelaria</w:t>
      </w:r>
      <w:r w:rsidRPr="00807D7D">
        <w:rPr>
          <w:rFonts w:ascii="Garamond" w:eastAsia="Garamond" w:hAnsi="Garamond" w:cs="Garamond"/>
          <w:color w:val="000000"/>
          <w:sz w:val="26"/>
          <w:szCs w:val="26"/>
        </w:rPr>
        <w:t>:</w:t>
      </w:r>
      <w:r w:rsidR="003D135A" w:rsidRPr="00021D97">
        <w:rPr>
          <w:rFonts w:ascii="Garamond" w:eastAsia="Garamond" w:hAnsi="Garamond" w:cs="Garamond"/>
          <w:color w:val="000000"/>
          <w:sz w:val="26"/>
          <w:szCs w:val="26"/>
        </w:rPr>
        <w:t xml:space="preserve"> </w:t>
      </w:r>
      <w:r w:rsidRPr="006F14D9">
        <w:rPr>
          <w:rFonts w:ascii="Garamond" w:eastAsia="Garamond" w:hAnsi="Garamond" w:cs="Garamond"/>
          <w:color w:val="000000"/>
          <w:sz w:val="26"/>
          <w:szCs w:val="26"/>
        </w:rPr>
        <w:t>Cuando el producto o bien ofertado sea obtenido empleando materias primas importadas siempre que estas últimas experimenten una transformación en su composición, forma o estructura original, que les confiera una nueva individualidad al producto final, caracterizada por el hecho de estar clasificados en una nueva partida arancelaria (primeros cuatro dígitos de la Nomenclatura Arancelaria del Mercado Común del Sur, NCM) diferente a los insumos y materiales importados (salto de partida arancelaria)</w:t>
      </w:r>
      <w:r>
        <w:rPr>
          <w:rFonts w:ascii="Garamond" w:eastAsia="Garamond" w:hAnsi="Garamond" w:cs="Garamond"/>
          <w:color w:val="000000"/>
          <w:sz w:val="26"/>
          <w:szCs w:val="26"/>
        </w:rPr>
        <w:t xml:space="preserve">, el solicitante debe presentar las facturas y despachos de importación </w:t>
      </w:r>
      <w:r w:rsidRPr="006F14D9">
        <w:rPr>
          <w:rFonts w:ascii="Garamond" w:eastAsia="Garamond" w:hAnsi="Garamond" w:cs="Garamond"/>
          <w:color w:val="000000"/>
          <w:sz w:val="26"/>
          <w:szCs w:val="26"/>
        </w:rPr>
        <w:t>debidamente acreditado</w:t>
      </w:r>
      <w:r>
        <w:rPr>
          <w:rFonts w:ascii="Garamond" w:eastAsia="Garamond" w:hAnsi="Garamond" w:cs="Garamond"/>
          <w:color w:val="000000"/>
          <w:sz w:val="26"/>
          <w:szCs w:val="26"/>
        </w:rPr>
        <w:t>s por la Dirección Nacional de Aduanas</w:t>
      </w:r>
      <w:r w:rsidRPr="006F14D9">
        <w:rPr>
          <w:rFonts w:ascii="Garamond" w:eastAsia="Garamond" w:hAnsi="Garamond" w:cs="Garamond"/>
          <w:color w:val="000000"/>
          <w:sz w:val="26"/>
          <w:szCs w:val="26"/>
        </w:rPr>
        <w:t>, además el interesado deberá anexar los documentos que evidencien el cumplimiento de las normativas vigentes relacionadas con su comercialización</w:t>
      </w:r>
      <w:r>
        <w:rPr>
          <w:rFonts w:ascii="Garamond" w:eastAsia="Garamond" w:hAnsi="Garamond" w:cs="Garamond"/>
          <w:color w:val="000000"/>
          <w:sz w:val="26"/>
          <w:szCs w:val="26"/>
        </w:rPr>
        <w:t xml:space="preserve"> cuando se trate de materiales adquiridos en el mercado local</w:t>
      </w:r>
      <w:r w:rsidRPr="006F14D9">
        <w:rPr>
          <w:rFonts w:ascii="Garamond" w:eastAsia="Garamond" w:hAnsi="Garamond" w:cs="Garamond"/>
          <w:color w:val="000000"/>
          <w:sz w:val="26"/>
          <w:szCs w:val="26"/>
        </w:rPr>
        <w:t>. En caso de controversias</w:t>
      </w:r>
      <w:r>
        <w:rPr>
          <w:rFonts w:ascii="Garamond" w:eastAsia="Garamond" w:hAnsi="Garamond" w:cs="Garamond"/>
          <w:color w:val="000000"/>
          <w:sz w:val="26"/>
          <w:szCs w:val="26"/>
        </w:rPr>
        <w:t>,</w:t>
      </w:r>
      <w:r w:rsidRPr="006F14D9">
        <w:rPr>
          <w:rFonts w:ascii="Garamond" w:eastAsia="Garamond" w:hAnsi="Garamond" w:cs="Garamond"/>
          <w:color w:val="000000"/>
          <w:sz w:val="26"/>
          <w:szCs w:val="26"/>
        </w:rPr>
        <w:t xml:space="preserve"> el Ministerio de Industria y Comercio solicitará a la Dirección Nacional de Aduanas el Informe de Evaluación y Clasificación arancelaria, a los efectos de determinar si el producto final cumple con el citado requisito.</w:t>
      </w:r>
    </w:p>
    <w:p w14:paraId="4558E79A" w14:textId="617FAF18" w:rsidR="003D135A" w:rsidRPr="006F14D9" w:rsidRDefault="003D135A" w:rsidP="004F754D">
      <w:pPr>
        <w:pBdr>
          <w:top w:val="nil"/>
          <w:left w:val="nil"/>
          <w:bottom w:val="nil"/>
          <w:right w:val="nil"/>
          <w:between w:val="nil"/>
        </w:pBdr>
        <w:tabs>
          <w:tab w:val="left" w:pos="426"/>
        </w:tabs>
        <w:spacing w:line="276" w:lineRule="auto"/>
        <w:ind w:leftChars="0" w:left="0" w:firstLineChars="0" w:hanging="2"/>
        <w:jc w:val="both"/>
        <w:rPr>
          <w:rFonts w:ascii="Garamond" w:eastAsia="Garamond" w:hAnsi="Garamond" w:cs="Garamond"/>
          <w:color w:val="000000"/>
          <w:sz w:val="26"/>
          <w:szCs w:val="26"/>
        </w:rPr>
      </w:pPr>
    </w:p>
    <w:p w14:paraId="0545EC87" w14:textId="50023C8E" w:rsidR="00FD2080" w:rsidRPr="006F14D9" w:rsidRDefault="00FD2080" w:rsidP="004F754D">
      <w:pPr>
        <w:numPr>
          <w:ilvl w:val="0"/>
          <w:numId w:val="5"/>
        </w:numPr>
        <w:pBdr>
          <w:top w:val="nil"/>
          <w:left w:val="nil"/>
          <w:bottom w:val="nil"/>
          <w:right w:val="nil"/>
          <w:between w:val="nil"/>
        </w:pBdr>
        <w:tabs>
          <w:tab w:val="left" w:pos="426"/>
        </w:tabs>
        <w:spacing w:line="276" w:lineRule="auto"/>
        <w:ind w:left="1" w:hanging="3"/>
        <w:jc w:val="both"/>
        <w:rPr>
          <w:rFonts w:ascii="Garamond" w:eastAsia="Garamond" w:hAnsi="Garamond" w:cs="Garamond"/>
          <w:color w:val="000000"/>
          <w:sz w:val="26"/>
          <w:szCs w:val="26"/>
        </w:rPr>
      </w:pPr>
    </w:p>
    <w:p w14:paraId="02FE8B30" w14:textId="28315A2B" w:rsidR="007C3558" w:rsidRPr="006F14D9" w:rsidRDefault="007C3558" w:rsidP="004F754D">
      <w:pPr>
        <w:numPr>
          <w:ilvl w:val="0"/>
          <w:numId w:val="5"/>
        </w:numPr>
        <w:pBdr>
          <w:top w:val="nil"/>
          <w:left w:val="nil"/>
          <w:bottom w:val="nil"/>
          <w:right w:val="nil"/>
          <w:between w:val="nil"/>
        </w:pBdr>
        <w:tabs>
          <w:tab w:val="left" w:pos="426"/>
        </w:tabs>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En el caso de productos sin salto de partida arancelaria</w:t>
      </w:r>
      <w:r>
        <w:rPr>
          <w:rFonts w:ascii="Garamond" w:eastAsia="Garamond" w:hAnsi="Garamond" w:cs="Garamond"/>
          <w:color w:val="000000"/>
          <w:sz w:val="26"/>
          <w:szCs w:val="26"/>
        </w:rPr>
        <w:t>, conforme al segundo párrafo del inciso b)</w:t>
      </w:r>
      <w:r w:rsidRPr="006F14D9">
        <w:rPr>
          <w:rFonts w:ascii="Garamond" w:eastAsia="Garamond" w:hAnsi="Garamond" w:cs="Garamond"/>
          <w:color w:val="000000"/>
          <w:sz w:val="26"/>
          <w:szCs w:val="26"/>
        </w:rPr>
        <w:t xml:space="preserve"> del Artículo 3° de la Ley N° 4558/2011, deberán demostrar que la mano de obra, materias primas y los insumos provenientes del Paraguay</w:t>
      </w:r>
      <w:r>
        <w:rPr>
          <w:rFonts w:ascii="Garamond" w:eastAsia="Garamond" w:hAnsi="Garamond" w:cs="Garamond"/>
          <w:color w:val="000000"/>
          <w:sz w:val="26"/>
          <w:szCs w:val="26"/>
        </w:rPr>
        <w:t xml:space="preserve"> </w:t>
      </w:r>
      <w:r w:rsidRPr="006F14D9">
        <w:rPr>
          <w:rFonts w:ascii="Garamond" w:eastAsia="Garamond" w:hAnsi="Garamond" w:cs="Garamond"/>
          <w:color w:val="000000"/>
          <w:sz w:val="26"/>
          <w:szCs w:val="26"/>
        </w:rPr>
        <w:t>representan un porcentaje igual o superior al cuarenta por ciento (40%) del precio de venta del bien en fabrica nacional.</w:t>
      </w:r>
    </w:p>
    <w:p w14:paraId="668FA5B9" w14:textId="77777777" w:rsidR="00FD2080" w:rsidRPr="006F14D9" w:rsidRDefault="00FD2080" w:rsidP="00021D97">
      <w:pPr>
        <w:pBdr>
          <w:top w:val="nil"/>
          <w:left w:val="nil"/>
          <w:bottom w:val="nil"/>
          <w:right w:val="nil"/>
          <w:between w:val="nil"/>
        </w:pBdr>
        <w:spacing w:after="160" w:line="276" w:lineRule="auto"/>
        <w:ind w:left="1" w:hanging="3"/>
        <w:jc w:val="both"/>
        <w:rPr>
          <w:rFonts w:ascii="Garamond" w:eastAsia="Garamond" w:hAnsi="Garamond" w:cs="Garamond"/>
          <w:color w:val="000000"/>
          <w:sz w:val="26"/>
          <w:szCs w:val="26"/>
        </w:rPr>
      </w:pPr>
    </w:p>
    <w:p w14:paraId="2FD58A44"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Para el cálculo del porcentaje señalado en el párrafo anterior se tendrá en cuenta la siguiente formula:</w:t>
      </w:r>
    </w:p>
    <w:p w14:paraId="2E26274C"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noProof/>
          <w:color w:val="000000"/>
          <w:sz w:val="26"/>
          <w:szCs w:val="26"/>
          <w:lang w:eastAsia="es-PY"/>
        </w:rPr>
        <w:drawing>
          <wp:anchor distT="0" distB="0" distL="114300" distR="114300" simplePos="0" relativeHeight="251658240" behindDoc="0" locked="0" layoutInCell="1" allowOverlap="1" wp14:anchorId="66A474EA" wp14:editId="4E26337C">
            <wp:simplePos x="0" y="0"/>
            <wp:positionH relativeFrom="column">
              <wp:posOffset>-5715</wp:posOffset>
            </wp:positionH>
            <wp:positionV relativeFrom="paragraph">
              <wp:posOffset>-1905</wp:posOffset>
            </wp:positionV>
            <wp:extent cx="2257425" cy="419100"/>
            <wp:effectExtent l="0" t="0" r="9525" b="0"/>
            <wp:wrapTopAndBottom/>
            <wp:docPr id="10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2257425" cy="419100"/>
                    </a:xfrm>
                    <a:prstGeom prst="rect">
                      <a:avLst/>
                    </a:prstGeom>
                    <a:ln/>
                  </pic:spPr>
                </pic:pic>
              </a:graphicData>
            </a:graphic>
            <wp14:sizeRelH relativeFrom="page">
              <wp14:pctWidth>0</wp14:pctWidth>
            </wp14:sizeRelH>
            <wp14:sizeRelV relativeFrom="page">
              <wp14:pctHeight>0</wp14:pctHeight>
            </wp14:sizeRelV>
          </wp:anchor>
        </w:drawing>
      </w:r>
    </w:p>
    <w:p w14:paraId="08BE6B39"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Donde: </w:t>
      </w:r>
    </w:p>
    <w:p w14:paraId="0C2430AB"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PCN: Porcentaje de Contenido Nacional</w:t>
      </w:r>
      <w:sdt>
        <w:sdtPr>
          <w:rPr>
            <w:rFonts w:ascii="Garamond" w:hAnsi="Garamond"/>
            <w:sz w:val="26"/>
            <w:szCs w:val="26"/>
          </w:rPr>
          <w:tag w:val="goog_rdk_20"/>
          <w:id w:val="-1954850971"/>
        </w:sdtPr>
        <w:sdtEndPr/>
        <w:sdtContent>
          <w:r w:rsidRPr="006F14D9">
            <w:rPr>
              <w:rFonts w:ascii="Garamond" w:eastAsia="Garamond" w:hAnsi="Garamond" w:cs="Garamond"/>
              <w:color w:val="000000"/>
              <w:sz w:val="26"/>
              <w:szCs w:val="26"/>
            </w:rPr>
            <w:t>.</w:t>
          </w:r>
        </w:sdtContent>
      </w:sdt>
    </w:p>
    <w:p w14:paraId="636BC41F"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CI: Costo de la materia prima, partes, piezas e insumos industriales importados, que componen en el Producto Final a certificar, considerando el precio unitario CIF incluyendo los gravámenes aduaneros.</w:t>
      </w:r>
    </w:p>
    <w:p w14:paraId="384FB559" w14:textId="6215A025"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lastRenderedPageBreak/>
        <w:t>PVBFN: Precio de Venta Unitario del Bien en Fábrica Nacional</w:t>
      </w:r>
      <w:r w:rsidR="003D135A">
        <w:rPr>
          <w:rFonts w:ascii="Garamond" w:eastAsia="Garamond" w:hAnsi="Garamond" w:cs="Garamond"/>
          <w:color w:val="000000"/>
          <w:sz w:val="26"/>
          <w:szCs w:val="26"/>
        </w:rPr>
        <w:t>,</w:t>
      </w:r>
      <w:r w:rsidRPr="006F14D9">
        <w:rPr>
          <w:rFonts w:ascii="Garamond" w:eastAsia="Garamond" w:hAnsi="Garamond" w:cs="Garamond"/>
          <w:color w:val="000000"/>
          <w:sz w:val="26"/>
          <w:szCs w:val="26"/>
        </w:rPr>
        <w:t xml:space="preserve"> que el productor pone a disposición del comprador en sus instalaciones. Se considerará precio unitario el que figure en la factura de venta del bien a certificar, incluyendo el IVA.</w:t>
      </w:r>
    </w:p>
    <w:p w14:paraId="64ECFA3C" w14:textId="77777777" w:rsidR="00FD2080" w:rsidRPr="006F14D9" w:rsidRDefault="0094160F"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sdt>
        <w:sdtPr>
          <w:rPr>
            <w:rFonts w:ascii="Garamond" w:hAnsi="Garamond"/>
            <w:sz w:val="26"/>
            <w:szCs w:val="26"/>
          </w:rPr>
          <w:tag w:val="goog_rdk_21"/>
          <w:id w:val="355387939"/>
        </w:sdtPr>
        <w:sdtEndPr/>
        <w:sdtContent>
          <w:r w:rsidR="00287F66" w:rsidRPr="006F14D9">
            <w:rPr>
              <w:rFonts w:ascii="Garamond" w:eastAsia="Gungsuh" w:hAnsi="Garamond" w:cs="Gungsuh"/>
              <w:color w:val="000000"/>
              <w:sz w:val="26"/>
              <w:szCs w:val="26"/>
            </w:rPr>
            <w:t>Si el PCN resultare mayor o igual (≥) al cuarenta por ciento (40%) se otorgará el Certificado de Producto y Empleo Nacional.</w:t>
          </w:r>
        </w:sdtContent>
      </w:sdt>
    </w:p>
    <w:p w14:paraId="7248C701"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6D077130" w14:textId="77777777" w:rsidR="00FD2080" w:rsidRPr="006F14D9" w:rsidRDefault="00287F66" w:rsidP="009B3388">
      <w:pPr>
        <w:numPr>
          <w:ilvl w:val="0"/>
          <w:numId w:val="5"/>
        </w:numPr>
        <w:pBdr>
          <w:top w:val="nil"/>
          <w:left w:val="nil"/>
          <w:bottom w:val="nil"/>
          <w:right w:val="nil"/>
          <w:between w:val="nil"/>
        </w:pBdr>
        <w:tabs>
          <w:tab w:val="left" w:pos="284"/>
        </w:tabs>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En el caso de los servicios: A los efectos de determinar el cumplimiento del Inciso c) del Artículo 3° de la Ley, el interesado deberá presentar junto con el formulario establecido por el Ministerio de Industria y Comercio, una Declaración Jurada donde se establezca expresamente que el setenta por ciento (70%) del personal deberá ser de nacionalidad paraguaya; acompañado de la constancia de inscripción o documento similar del Organismo pertinente, que acredite el cumplimiento de las obligaciones patronales correspondientes.</w:t>
      </w:r>
    </w:p>
    <w:p w14:paraId="518E3A25"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58597315"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sz w:val="26"/>
          <w:szCs w:val="26"/>
        </w:rPr>
      </w:pPr>
    </w:p>
    <w:p w14:paraId="7AA0DE11" w14:textId="77777777" w:rsidR="00FD2080" w:rsidRPr="006F14D9" w:rsidRDefault="009E3188"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6°</w:t>
      </w:r>
      <w:r w:rsidR="00287F66" w:rsidRPr="006F14D9">
        <w:rPr>
          <w:rFonts w:ascii="Garamond" w:eastAsia="Garamond" w:hAnsi="Garamond" w:cs="Garamond"/>
          <w:b/>
          <w:color w:val="000000"/>
          <w:sz w:val="26"/>
          <w:szCs w:val="26"/>
        </w:rPr>
        <w:t xml:space="preserve">. </w:t>
      </w:r>
      <w:r w:rsidR="00287F66" w:rsidRPr="006F14D9">
        <w:rPr>
          <w:rFonts w:ascii="Garamond" w:eastAsia="Garamond" w:hAnsi="Garamond" w:cs="Garamond"/>
          <w:b/>
          <w:i/>
          <w:color w:val="000000"/>
          <w:sz w:val="26"/>
          <w:szCs w:val="26"/>
        </w:rPr>
        <w:t>Atribuciones del MIC</w:t>
      </w:r>
    </w:p>
    <w:p w14:paraId="08743288"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6CC344B9" w14:textId="0A2167B3" w:rsidR="00FD2080" w:rsidRPr="006F14D9" w:rsidRDefault="00287F66" w:rsidP="009B3388">
      <w:pPr>
        <w:numPr>
          <w:ilvl w:val="0"/>
          <w:numId w:val="1"/>
        </w:numPr>
        <w:pBdr>
          <w:top w:val="nil"/>
          <w:left w:val="nil"/>
          <w:bottom w:val="nil"/>
          <w:right w:val="nil"/>
          <w:between w:val="nil"/>
        </w:pBdr>
        <w:tabs>
          <w:tab w:val="left" w:pos="284"/>
        </w:tabs>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Conformar un equipo técnico </w:t>
      </w:r>
      <w:r w:rsidRPr="008E5387">
        <w:rPr>
          <w:rFonts w:ascii="Garamond" w:eastAsia="Garamond" w:hAnsi="Garamond" w:cs="Garamond"/>
          <w:sz w:val="26"/>
          <w:szCs w:val="26"/>
        </w:rPr>
        <w:t xml:space="preserve">multidisciplinario </w:t>
      </w:r>
      <w:r w:rsidR="00F35DAE" w:rsidRPr="008E5387">
        <w:rPr>
          <w:rFonts w:ascii="Garamond" w:eastAsia="Garamond" w:hAnsi="Garamond" w:cs="Garamond"/>
          <w:sz w:val="26"/>
          <w:szCs w:val="26"/>
        </w:rPr>
        <w:t>de acuerdo con</w:t>
      </w:r>
      <w:r w:rsidRPr="008E5387">
        <w:rPr>
          <w:rFonts w:ascii="Garamond" w:eastAsia="Garamond" w:hAnsi="Garamond" w:cs="Garamond"/>
          <w:sz w:val="26"/>
          <w:szCs w:val="26"/>
        </w:rPr>
        <w:t xml:space="preserve"> su </w:t>
      </w:r>
      <w:r w:rsidRPr="006F14D9">
        <w:rPr>
          <w:rFonts w:ascii="Garamond" w:eastAsia="Garamond" w:hAnsi="Garamond" w:cs="Garamond"/>
          <w:color w:val="000000"/>
          <w:sz w:val="26"/>
          <w:szCs w:val="26"/>
        </w:rPr>
        <w:t>estructura orgánica, el cual tendrá a su cargo el análisis previo para la determinación de la condición del carácter nacional de los productos o servicios, así como la implementación de un sistema de Gestión Electrónica para la emisión del Certificado de Producto y Empleo Nacional, conforme a las reglamentaciones emitidas por la citada Cartera del Estado</w:t>
      </w:r>
      <w:r w:rsidR="0084460C">
        <w:rPr>
          <w:rFonts w:ascii="Garamond" w:eastAsia="Garamond" w:hAnsi="Garamond" w:cs="Garamond"/>
          <w:color w:val="000000"/>
          <w:sz w:val="26"/>
          <w:szCs w:val="26"/>
        </w:rPr>
        <w:t xml:space="preserve"> y este Decreto</w:t>
      </w:r>
      <w:r w:rsidRPr="006F14D9">
        <w:rPr>
          <w:rFonts w:ascii="Garamond" w:eastAsia="Garamond" w:hAnsi="Garamond" w:cs="Garamond"/>
          <w:color w:val="000000"/>
          <w:sz w:val="26"/>
          <w:szCs w:val="26"/>
        </w:rPr>
        <w:t xml:space="preserve">. </w:t>
      </w:r>
    </w:p>
    <w:p w14:paraId="1A306BB0" w14:textId="77777777" w:rsidR="00FD2080" w:rsidRPr="006F14D9" w:rsidRDefault="00FD2080" w:rsidP="009B3388">
      <w:pPr>
        <w:pBdr>
          <w:top w:val="nil"/>
          <w:left w:val="nil"/>
          <w:bottom w:val="nil"/>
          <w:right w:val="nil"/>
          <w:between w:val="nil"/>
        </w:pBdr>
        <w:tabs>
          <w:tab w:val="left" w:pos="284"/>
        </w:tabs>
        <w:spacing w:line="276" w:lineRule="auto"/>
        <w:ind w:left="1" w:hanging="3"/>
        <w:jc w:val="both"/>
        <w:rPr>
          <w:rFonts w:ascii="Garamond" w:eastAsia="Garamond" w:hAnsi="Garamond" w:cs="Garamond"/>
          <w:color w:val="000000"/>
          <w:sz w:val="26"/>
          <w:szCs w:val="26"/>
        </w:rPr>
      </w:pPr>
    </w:p>
    <w:p w14:paraId="4EA009CA" w14:textId="77777777" w:rsidR="00FC2C7D" w:rsidRPr="00FC2C7D" w:rsidRDefault="00287F66" w:rsidP="009B3388">
      <w:pPr>
        <w:numPr>
          <w:ilvl w:val="0"/>
          <w:numId w:val="1"/>
        </w:numPr>
        <w:pBdr>
          <w:top w:val="nil"/>
          <w:left w:val="nil"/>
          <w:bottom w:val="nil"/>
          <w:right w:val="nil"/>
          <w:between w:val="nil"/>
        </w:pBdr>
        <w:tabs>
          <w:tab w:val="left" w:pos="284"/>
        </w:tabs>
        <w:spacing w:line="276" w:lineRule="auto"/>
        <w:ind w:left="1" w:hanging="3"/>
        <w:jc w:val="both"/>
        <w:rPr>
          <w:rFonts w:ascii="Garamond" w:eastAsia="Garamond" w:hAnsi="Garamond" w:cs="Garamond"/>
          <w:sz w:val="26"/>
          <w:szCs w:val="26"/>
        </w:rPr>
      </w:pPr>
      <w:r w:rsidRPr="00FC2C7D">
        <w:rPr>
          <w:rFonts w:ascii="Garamond" w:eastAsia="Garamond" w:hAnsi="Garamond" w:cs="Garamond"/>
          <w:sz w:val="26"/>
          <w:szCs w:val="26"/>
        </w:rPr>
        <w:t>Realizar consultas al Sector</w:t>
      </w:r>
      <w:r w:rsidR="00F35DAE" w:rsidRPr="00FC2C7D">
        <w:rPr>
          <w:rFonts w:ascii="Garamond" w:eastAsia="Garamond" w:hAnsi="Garamond" w:cs="Garamond"/>
          <w:sz w:val="26"/>
          <w:szCs w:val="26"/>
        </w:rPr>
        <w:t xml:space="preserve"> </w:t>
      </w:r>
      <w:r w:rsidR="005A40EA" w:rsidRPr="00FC2C7D">
        <w:rPr>
          <w:rFonts w:ascii="Garamond" w:eastAsia="Garamond" w:hAnsi="Garamond" w:cs="Garamond"/>
          <w:sz w:val="26"/>
          <w:szCs w:val="26"/>
        </w:rPr>
        <w:t>Público</w:t>
      </w:r>
      <w:r w:rsidR="00F35DAE" w:rsidRPr="00FC2C7D">
        <w:rPr>
          <w:rFonts w:ascii="Garamond" w:eastAsia="Garamond" w:hAnsi="Garamond" w:cs="Garamond"/>
          <w:sz w:val="26"/>
          <w:szCs w:val="26"/>
        </w:rPr>
        <w:t xml:space="preserve"> </w:t>
      </w:r>
      <w:r w:rsidR="00FC2C7D" w:rsidRPr="00FC2C7D">
        <w:rPr>
          <w:rFonts w:ascii="Garamond" w:eastAsia="Garamond" w:hAnsi="Garamond" w:cs="Garamond"/>
          <w:sz w:val="26"/>
          <w:szCs w:val="26"/>
        </w:rPr>
        <w:t>y Privado</w:t>
      </w:r>
      <w:r w:rsidRPr="00FC2C7D">
        <w:rPr>
          <w:rFonts w:ascii="Garamond" w:eastAsia="Garamond" w:hAnsi="Garamond" w:cs="Garamond"/>
          <w:sz w:val="26"/>
          <w:szCs w:val="26"/>
        </w:rPr>
        <w:t xml:space="preserve"> a través de Asociaciones o Gremios de la Industria respecto a la Producción Nacional</w:t>
      </w:r>
      <w:r w:rsidR="0005090E">
        <w:rPr>
          <w:rFonts w:ascii="Garamond" w:eastAsia="Garamond" w:hAnsi="Garamond" w:cs="Garamond"/>
          <w:sz w:val="26"/>
          <w:szCs w:val="26"/>
        </w:rPr>
        <w:t>,</w:t>
      </w:r>
      <w:r w:rsidR="00FC2C7D" w:rsidRPr="00FC2C7D">
        <w:rPr>
          <w:rFonts w:ascii="Garamond" w:eastAsia="Garamond" w:hAnsi="Garamond" w:cs="Garamond"/>
          <w:sz w:val="26"/>
          <w:szCs w:val="26"/>
        </w:rPr>
        <w:t xml:space="preserve"> en casos que se considere pertinente</w:t>
      </w:r>
    </w:p>
    <w:p w14:paraId="6CA475D4" w14:textId="77777777" w:rsidR="00FC2C7D" w:rsidRDefault="00FC2C7D" w:rsidP="009B3388">
      <w:pPr>
        <w:pStyle w:val="Prrafodelista"/>
        <w:tabs>
          <w:tab w:val="left" w:pos="284"/>
        </w:tabs>
        <w:spacing w:line="276" w:lineRule="auto"/>
        <w:ind w:left="1" w:hanging="3"/>
        <w:jc w:val="both"/>
        <w:rPr>
          <w:rFonts w:ascii="Garamond" w:eastAsia="Garamond" w:hAnsi="Garamond" w:cs="Garamond"/>
          <w:color w:val="000000"/>
          <w:sz w:val="26"/>
          <w:szCs w:val="26"/>
        </w:rPr>
      </w:pPr>
    </w:p>
    <w:p w14:paraId="7C4931FC" w14:textId="191132D2" w:rsidR="00FD2080" w:rsidRPr="00256751" w:rsidRDefault="00287F66" w:rsidP="009B3388">
      <w:pPr>
        <w:numPr>
          <w:ilvl w:val="0"/>
          <w:numId w:val="1"/>
        </w:numPr>
        <w:pBdr>
          <w:top w:val="nil"/>
          <w:left w:val="nil"/>
          <w:bottom w:val="nil"/>
          <w:right w:val="nil"/>
          <w:between w:val="nil"/>
        </w:pBdr>
        <w:tabs>
          <w:tab w:val="left" w:pos="284"/>
        </w:tabs>
        <w:spacing w:line="276" w:lineRule="auto"/>
        <w:ind w:left="1" w:hanging="3"/>
        <w:jc w:val="both"/>
        <w:rPr>
          <w:rFonts w:ascii="Garamond" w:eastAsia="Garamond" w:hAnsi="Garamond" w:cs="Garamond"/>
          <w:color w:val="000000"/>
          <w:sz w:val="26"/>
          <w:szCs w:val="26"/>
        </w:rPr>
      </w:pPr>
      <w:r w:rsidRPr="00256751">
        <w:rPr>
          <w:rFonts w:ascii="Garamond" w:eastAsia="Garamond" w:hAnsi="Garamond" w:cs="Garamond"/>
          <w:color w:val="000000"/>
          <w:sz w:val="26"/>
          <w:szCs w:val="26"/>
        </w:rPr>
        <w:t>El MIC podrá solicitar a los interesados</w:t>
      </w:r>
      <w:r w:rsidR="0084460C">
        <w:rPr>
          <w:rFonts w:ascii="Garamond" w:eastAsia="Garamond" w:hAnsi="Garamond" w:cs="Garamond"/>
          <w:color w:val="000000"/>
          <w:sz w:val="26"/>
          <w:szCs w:val="26"/>
        </w:rPr>
        <w:t xml:space="preserve"> en obtener el</w:t>
      </w:r>
      <w:r w:rsidRPr="00256751">
        <w:rPr>
          <w:rFonts w:ascii="Garamond" w:eastAsia="Garamond" w:hAnsi="Garamond" w:cs="Garamond"/>
          <w:color w:val="000000"/>
          <w:sz w:val="26"/>
          <w:szCs w:val="26"/>
        </w:rPr>
        <w:t xml:space="preserve"> Certificado de Producto y Empleo Nacional, todos los informes y documentos necesarios, así como realizar las verificaciones</w:t>
      </w:r>
      <w:r w:rsidR="00FC2C7D" w:rsidRPr="00256751">
        <w:rPr>
          <w:rFonts w:ascii="Garamond" w:eastAsia="Garamond" w:hAnsi="Garamond" w:cs="Garamond"/>
          <w:color w:val="000000"/>
          <w:sz w:val="26"/>
          <w:szCs w:val="26"/>
        </w:rPr>
        <w:t xml:space="preserve"> técnicas </w:t>
      </w:r>
      <w:r w:rsidR="00FC2C7D" w:rsidRPr="00021D97">
        <w:rPr>
          <w:rFonts w:ascii="Garamond" w:eastAsia="Garamond" w:hAnsi="Garamond" w:cs="Garamond"/>
          <w:i/>
          <w:iCs/>
          <w:color w:val="000000"/>
          <w:sz w:val="26"/>
          <w:szCs w:val="26"/>
        </w:rPr>
        <w:t>in situ</w:t>
      </w:r>
      <w:r w:rsidRPr="00256751">
        <w:rPr>
          <w:rFonts w:ascii="Garamond" w:eastAsia="Garamond" w:hAnsi="Garamond" w:cs="Garamond"/>
          <w:color w:val="000000"/>
          <w:sz w:val="26"/>
          <w:szCs w:val="26"/>
        </w:rPr>
        <w:t xml:space="preserve"> que considere pertinentes, de manera independiente o conjunta, con otras instituciones públicas, con la finalidad de acreditar suficientemente que los bienes o productos ofrecidos son de origen, producción, desarrollo o industrialización nacional, así como </w:t>
      </w:r>
      <w:r w:rsidR="0084460C">
        <w:rPr>
          <w:rFonts w:ascii="Garamond" w:eastAsia="Garamond" w:hAnsi="Garamond" w:cs="Garamond"/>
          <w:color w:val="000000"/>
          <w:sz w:val="26"/>
          <w:szCs w:val="26"/>
        </w:rPr>
        <w:t xml:space="preserve">para verificar que </w:t>
      </w:r>
      <w:r w:rsidRPr="00256751">
        <w:rPr>
          <w:rFonts w:ascii="Garamond" w:eastAsia="Garamond" w:hAnsi="Garamond" w:cs="Garamond"/>
          <w:color w:val="000000"/>
          <w:sz w:val="26"/>
          <w:szCs w:val="26"/>
        </w:rPr>
        <w:t xml:space="preserve">las obras viales, construcciones, servicios de mantenimiento, transporte, medicina pre paga, consultorio y otros en general, cuentan con el porcentaje establecido </w:t>
      </w:r>
      <w:r w:rsidR="0084460C">
        <w:rPr>
          <w:rFonts w:ascii="Garamond" w:eastAsia="Garamond" w:hAnsi="Garamond" w:cs="Garamond"/>
          <w:color w:val="000000"/>
          <w:sz w:val="26"/>
          <w:szCs w:val="26"/>
        </w:rPr>
        <w:t xml:space="preserve">de mano de obra de nacionalidad paraguaya </w:t>
      </w:r>
      <w:r w:rsidRPr="00256751">
        <w:rPr>
          <w:rFonts w:ascii="Garamond" w:eastAsia="Garamond" w:hAnsi="Garamond" w:cs="Garamond"/>
          <w:color w:val="000000"/>
          <w:sz w:val="26"/>
          <w:szCs w:val="26"/>
        </w:rPr>
        <w:t>de manera a aplicar correctamente el margen de preferencia establecido.</w:t>
      </w:r>
    </w:p>
    <w:p w14:paraId="1F0F8703" w14:textId="77777777" w:rsidR="00892CC6" w:rsidRPr="006F14D9" w:rsidRDefault="00892CC6" w:rsidP="009B3388">
      <w:pPr>
        <w:pStyle w:val="Prrafodelista"/>
        <w:tabs>
          <w:tab w:val="left" w:pos="284"/>
        </w:tabs>
        <w:spacing w:line="276" w:lineRule="auto"/>
        <w:ind w:left="1" w:hanging="3"/>
        <w:jc w:val="both"/>
        <w:rPr>
          <w:rFonts w:ascii="Garamond" w:eastAsia="Garamond" w:hAnsi="Garamond" w:cs="Garamond"/>
          <w:color w:val="000000"/>
          <w:sz w:val="26"/>
          <w:szCs w:val="26"/>
        </w:rPr>
      </w:pPr>
    </w:p>
    <w:p w14:paraId="31BB384F" w14:textId="5BC23828" w:rsidR="007C7ADD" w:rsidRPr="006F14D9" w:rsidRDefault="007C7ADD" w:rsidP="009B3388">
      <w:pPr>
        <w:numPr>
          <w:ilvl w:val="0"/>
          <w:numId w:val="1"/>
        </w:numPr>
        <w:pBdr>
          <w:top w:val="nil"/>
          <w:left w:val="nil"/>
          <w:bottom w:val="nil"/>
          <w:right w:val="nil"/>
          <w:between w:val="nil"/>
        </w:pBdr>
        <w:tabs>
          <w:tab w:val="left" w:pos="284"/>
        </w:tabs>
        <w:spacing w:line="276" w:lineRule="auto"/>
        <w:ind w:leftChars="0" w:left="0" w:firstLineChars="0" w:firstLine="0"/>
        <w:jc w:val="both"/>
        <w:rPr>
          <w:rFonts w:ascii="Garamond" w:eastAsia="Garamond" w:hAnsi="Garamond" w:cs="Garamond"/>
          <w:color w:val="000000"/>
          <w:sz w:val="26"/>
          <w:szCs w:val="26"/>
        </w:rPr>
      </w:pPr>
      <w:r w:rsidRPr="00B830B3">
        <w:rPr>
          <w:rFonts w:ascii="Garamond" w:eastAsia="Garamond" w:hAnsi="Garamond" w:cs="Garamond"/>
          <w:color w:val="000000"/>
          <w:sz w:val="26"/>
          <w:szCs w:val="26"/>
        </w:rPr>
        <w:t>Para la obtención del C</w:t>
      </w:r>
      <w:r w:rsidR="00B830B3">
        <w:rPr>
          <w:rFonts w:ascii="Garamond" w:eastAsia="Garamond" w:hAnsi="Garamond" w:cs="Garamond"/>
          <w:color w:val="000000"/>
          <w:sz w:val="26"/>
          <w:szCs w:val="26"/>
        </w:rPr>
        <w:t>PEN</w:t>
      </w:r>
      <w:r w:rsidRPr="00B830B3">
        <w:rPr>
          <w:rFonts w:ascii="Garamond" w:eastAsia="Garamond" w:hAnsi="Garamond" w:cs="Garamond"/>
          <w:color w:val="000000"/>
          <w:sz w:val="26"/>
          <w:szCs w:val="26"/>
        </w:rPr>
        <w:t xml:space="preserve"> de productos o bienes</w:t>
      </w:r>
      <w:r w:rsidRPr="006F14D9">
        <w:rPr>
          <w:rFonts w:ascii="Garamond" w:eastAsia="Garamond" w:hAnsi="Garamond" w:cs="Garamond"/>
          <w:color w:val="000000"/>
          <w:sz w:val="26"/>
          <w:szCs w:val="26"/>
        </w:rPr>
        <w:t>, será imperativo el requisito que el establecimiento industrial en el que produce el mismo, esté inscripto en el Registro Industrial del Ministerio de Industria y Comercio, conforme al Decreto N° 6</w:t>
      </w:r>
      <w:r w:rsidR="0060503A">
        <w:rPr>
          <w:rFonts w:ascii="Garamond" w:eastAsia="Garamond" w:hAnsi="Garamond" w:cs="Garamond"/>
          <w:color w:val="000000"/>
          <w:sz w:val="26"/>
          <w:szCs w:val="26"/>
        </w:rPr>
        <w:t>.</w:t>
      </w:r>
      <w:r w:rsidRPr="006F14D9">
        <w:rPr>
          <w:rFonts w:ascii="Garamond" w:eastAsia="Garamond" w:hAnsi="Garamond" w:cs="Garamond"/>
          <w:color w:val="000000"/>
          <w:sz w:val="26"/>
          <w:szCs w:val="26"/>
        </w:rPr>
        <w:t>258/2011</w:t>
      </w:r>
      <w:r w:rsidR="00AD0D6C" w:rsidRPr="006F14D9">
        <w:rPr>
          <w:rFonts w:ascii="Garamond" w:eastAsia="Garamond" w:hAnsi="Garamond" w:cs="Garamond"/>
          <w:color w:val="000000"/>
          <w:sz w:val="26"/>
          <w:szCs w:val="26"/>
        </w:rPr>
        <w:t xml:space="preserve"> </w:t>
      </w:r>
      <w:r w:rsidR="00AD0D6C" w:rsidRPr="008E5387">
        <w:rPr>
          <w:rFonts w:ascii="Garamond" w:eastAsia="Garamond" w:hAnsi="Garamond" w:cs="Garamond"/>
          <w:sz w:val="26"/>
          <w:szCs w:val="26"/>
        </w:rPr>
        <w:t>y sus reglamentaciones</w:t>
      </w:r>
      <w:r w:rsidR="0060503A">
        <w:rPr>
          <w:rFonts w:ascii="Garamond" w:eastAsia="Garamond" w:hAnsi="Garamond" w:cs="Garamond"/>
          <w:sz w:val="26"/>
          <w:szCs w:val="26"/>
        </w:rPr>
        <w:t>.</w:t>
      </w:r>
    </w:p>
    <w:p w14:paraId="766C0DB5" w14:textId="77777777" w:rsidR="007C7ADD" w:rsidRPr="006F14D9" w:rsidRDefault="007C7ADD" w:rsidP="009B3388">
      <w:pPr>
        <w:pStyle w:val="Prrafodelista"/>
        <w:tabs>
          <w:tab w:val="left" w:pos="284"/>
        </w:tabs>
        <w:spacing w:line="276" w:lineRule="auto"/>
        <w:ind w:left="1" w:hanging="3"/>
        <w:jc w:val="both"/>
        <w:rPr>
          <w:rFonts w:ascii="Garamond" w:eastAsia="Garamond" w:hAnsi="Garamond" w:cs="Garamond"/>
          <w:color w:val="000000"/>
          <w:sz w:val="26"/>
          <w:szCs w:val="26"/>
        </w:rPr>
      </w:pPr>
    </w:p>
    <w:p w14:paraId="2A56BEE2" w14:textId="77777777" w:rsidR="007C7ADD" w:rsidRPr="006F14D9" w:rsidRDefault="007C7ADD" w:rsidP="009B3388">
      <w:pPr>
        <w:pBdr>
          <w:top w:val="nil"/>
          <w:left w:val="nil"/>
          <w:bottom w:val="nil"/>
          <w:right w:val="nil"/>
          <w:between w:val="nil"/>
        </w:pBdr>
        <w:tabs>
          <w:tab w:val="left" w:pos="284"/>
        </w:tabs>
        <w:spacing w:line="276" w:lineRule="auto"/>
        <w:ind w:leftChars="0" w:left="0" w:firstLineChars="0" w:firstLine="0"/>
        <w:jc w:val="both"/>
        <w:rPr>
          <w:rFonts w:ascii="Garamond" w:eastAsia="Garamond" w:hAnsi="Garamond" w:cs="Garamond"/>
          <w:color w:val="000000"/>
          <w:sz w:val="26"/>
          <w:szCs w:val="26"/>
        </w:rPr>
      </w:pPr>
    </w:p>
    <w:p w14:paraId="5CE5ADC1" w14:textId="0A2C2CE0" w:rsidR="00892CC6" w:rsidRPr="008E5387" w:rsidRDefault="007C7ADD" w:rsidP="009B3388">
      <w:pPr>
        <w:numPr>
          <w:ilvl w:val="0"/>
          <w:numId w:val="1"/>
        </w:numPr>
        <w:pBdr>
          <w:top w:val="nil"/>
          <w:left w:val="nil"/>
          <w:bottom w:val="nil"/>
          <w:right w:val="nil"/>
          <w:between w:val="nil"/>
        </w:pBdr>
        <w:tabs>
          <w:tab w:val="left" w:pos="284"/>
        </w:tabs>
        <w:spacing w:line="276" w:lineRule="auto"/>
        <w:ind w:leftChars="0" w:left="0" w:firstLineChars="0" w:firstLine="0"/>
        <w:jc w:val="both"/>
        <w:rPr>
          <w:rFonts w:ascii="Garamond" w:eastAsia="Garamond" w:hAnsi="Garamond" w:cs="Garamond"/>
          <w:sz w:val="26"/>
          <w:szCs w:val="26"/>
        </w:rPr>
      </w:pPr>
      <w:r w:rsidRPr="00B830B3">
        <w:rPr>
          <w:rFonts w:ascii="Garamond" w:eastAsia="Garamond" w:hAnsi="Garamond" w:cs="Garamond"/>
          <w:color w:val="000000"/>
          <w:sz w:val="26"/>
          <w:szCs w:val="26"/>
        </w:rPr>
        <w:lastRenderedPageBreak/>
        <w:t>Para la obtención del C</w:t>
      </w:r>
      <w:r w:rsidR="00B830B3">
        <w:rPr>
          <w:rFonts w:ascii="Garamond" w:eastAsia="Garamond" w:hAnsi="Garamond" w:cs="Garamond"/>
          <w:color w:val="000000"/>
          <w:sz w:val="26"/>
          <w:szCs w:val="26"/>
        </w:rPr>
        <w:t>PEN</w:t>
      </w:r>
      <w:r w:rsidRPr="00B830B3">
        <w:rPr>
          <w:rFonts w:ascii="Garamond" w:eastAsia="Garamond" w:hAnsi="Garamond" w:cs="Garamond"/>
          <w:color w:val="000000"/>
          <w:sz w:val="26"/>
          <w:szCs w:val="26"/>
        </w:rPr>
        <w:t xml:space="preserve"> de proveedores de servicios, </w:t>
      </w:r>
      <w:r w:rsidR="0069014B" w:rsidRPr="00B830B3">
        <w:rPr>
          <w:rFonts w:ascii="Garamond" w:eastAsia="Garamond" w:hAnsi="Garamond" w:cs="Garamond"/>
          <w:color w:val="000000"/>
          <w:sz w:val="26"/>
          <w:szCs w:val="26"/>
        </w:rPr>
        <w:t>será</w:t>
      </w:r>
      <w:r w:rsidR="0069014B">
        <w:rPr>
          <w:rFonts w:ascii="Garamond" w:eastAsia="Garamond" w:hAnsi="Garamond" w:cs="Garamond"/>
          <w:color w:val="000000"/>
          <w:sz w:val="26"/>
          <w:szCs w:val="26"/>
        </w:rPr>
        <w:t xml:space="preserve"> imperativo el requisito que </w:t>
      </w:r>
      <w:r w:rsidRPr="006F14D9">
        <w:rPr>
          <w:rFonts w:ascii="Garamond" w:eastAsia="Garamond" w:hAnsi="Garamond" w:cs="Garamond"/>
          <w:color w:val="000000"/>
          <w:sz w:val="26"/>
          <w:szCs w:val="26"/>
        </w:rPr>
        <w:t xml:space="preserve">las empresas solicitantes </w:t>
      </w:r>
      <w:r w:rsidR="00784079" w:rsidRPr="006F14D9">
        <w:rPr>
          <w:rFonts w:ascii="Garamond" w:eastAsia="Garamond" w:hAnsi="Garamond" w:cs="Garamond"/>
          <w:color w:val="000000"/>
          <w:sz w:val="26"/>
          <w:szCs w:val="26"/>
        </w:rPr>
        <w:t>est</w:t>
      </w:r>
      <w:r w:rsidR="00784079">
        <w:rPr>
          <w:rFonts w:ascii="Garamond" w:eastAsia="Garamond" w:hAnsi="Garamond" w:cs="Garamond"/>
          <w:color w:val="000000"/>
          <w:sz w:val="26"/>
          <w:szCs w:val="26"/>
        </w:rPr>
        <w:t xml:space="preserve">én </w:t>
      </w:r>
      <w:r w:rsidR="00784079" w:rsidRPr="006F14D9">
        <w:rPr>
          <w:rFonts w:ascii="Garamond" w:eastAsia="Garamond" w:hAnsi="Garamond" w:cs="Garamond"/>
          <w:color w:val="000000"/>
          <w:sz w:val="26"/>
          <w:szCs w:val="26"/>
        </w:rPr>
        <w:t>registradas</w:t>
      </w:r>
      <w:r w:rsidRPr="006F14D9">
        <w:rPr>
          <w:rFonts w:ascii="Garamond" w:eastAsia="Garamond" w:hAnsi="Garamond" w:cs="Garamond"/>
          <w:color w:val="000000"/>
          <w:sz w:val="26"/>
          <w:szCs w:val="26"/>
        </w:rPr>
        <w:t xml:space="preserve"> como Prestadores de Servicios en el Ministerio de Industria y Comercio, conforme a lo establecido en el Decreto N° 6</w:t>
      </w:r>
      <w:r w:rsidR="0060503A">
        <w:rPr>
          <w:rFonts w:ascii="Garamond" w:eastAsia="Garamond" w:hAnsi="Garamond" w:cs="Garamond"/>
          <w:color w:val="000000"/>
          <w:sz w:val="26"/>
          <w:szCs w:val="26"/>
        </w:rPr>
        <w:t>.</w:t>
      </w:r>
      <w:r w:rsidRPr="006F14D9">
        <w:rPr>
          <w:rFonts w:ascii="Garamond" w:eastAsia="Garamond" w:hAnsi="Garamond" w:cs="Garamond"/>
          <w:color w:val="000000"/>
          <w:sz w:val="26"/>
          <w:szCs w:val="26"/>
        </w:rPr>
        <w:t>866/2011</w:t>
      </w:r>
      <w:r w:rsidR="008E5387">
        <w:rPr>
          <w:rFonts w:ascii="Garamond" w:eastAsia="Garamond" w:hAnsi="Garamond" w:cs="Garamond"/>
          <w:color w:val="000000"/>
          <w:sz w:val="26"/>
          <w:szCs w:val="26"/>
        </w:rPr>
        <w:t xml:space="preserve"> y</w:t>
      </w:r>
      <w:r w:rsidR="00AD0D6C" w:rsidRPr="008E5387">
        <w:rPr>
          <w:rFonts w:ascii="Garamond" w:eastAsia="Garamond" w:hAnsi="Garamond" w:cs="Garamond"/>
          <w:sz w:val="26"/>
          <w:szCs w:val="26"/>
        </w:rPr>
        <w:t xml:space="preserve"> sus reglamentaciones</w:t>
      </w:r>
      <w:r w:rsidR="0060503A">
        <w:rPr>
          <w:rFonts w:ascii="Garamond" w:eastAsia="Garamond" w:hAnsi="Garamond" w:cs="Garamond"/>
          <w:sz w:val="26"/>
          <w:szCs w:val="26"/>
        </w:rPr>
        <w:t>.</w:t>
      </w:r>
    </w:p>
    <w:p w14:paraId="7247B427"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43D743B7"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CAPÍTULO III</w:t>
      </w:r>
    </w:p>
    <w:p w14:paraId="344D8D96"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1E3D7F9F" w14:textId="77777777" w:rsidR="00FD2080" w:rsidRPr="006F14D9" w:rsidRDefault="00287F66" w:rsidP="00021D97">
      <w:pPr>
        <w:keepNext/>
        <w:numPr>
          <w:ilvl w:val="4"/>
          <w:numId w:val="6"/>
        </w:numPr>
        <w:pBdr>
          <w:top w:val="nil"/>
          <w:left w:val="nil"/>
          <w:bottom w:val="nil"/>
          <w:right w:val="nil"/>
          <w:between w:val="nil"/>
        </w:pBdr>
        <w:tabs>
          <w:tab w:val="left" w:pos="0"/>
        </w:tabs>
        <w:spacing w:line="276" w:lineRule="auto"/>
        <w:ind w:left="1" w:hanging="3"/>
        <w:jc w:val="both"/>
        <w:rPr>
          <w:rFonts w:ascii="Garamond" w:eastAsia="Garamond" w:hAnsi="Garamond" w:cs="Garamond"/>
          <w:b/>
          <w:color w:val="000000"/>
          <w:sz w:val="26"/>
          <w:szCs w:val="26"/>
        </w:rPr>
      </w:pPr>
      <w:r w:rsidRPr="006F14D9">
        <w:rPr>
          <w:rFonts w:ascii="Garamond" w:eastAsia="Garamond" w:hAnsi="Garamond" w:cs="Garamond"/>
          <w:b/>
          <w:i/>
          <w:color w:val="000000"/>
          <w:sz w:val="26"/>
          <w:szCs w:val="26"/>
        </w:rPr>
        <w:t xml:space="preserve">ACREDITACIÓN, APLICACIÓN Y EVALUACIÓN EN PROCESOS DE CONTRATACIÓN </w:t>
      </w:r>
    </w:p>
    <w:p w14:paraId="3855BF38"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bookmarkStart w:id="3" w:name="bookmark=id.1fob9te" w:colFirst="0" w:colLast="0"/>
      <w:bookmarkEnd w:id="3"/>
      <w:r w:rsidRPr="006F14D9">
        <w:rPr>
          <w:rFonts w:ascii="Garamond" w:eastAsia="Garamond" w:hAnsi="Garamond" w:cs="Garamond"/>
          <w:color w:val="000000"/>
          <w:sz w:val="26"/>
          <w:szCs w:val="26"/>
        </w:rPr>
        <w:t xml:space="preserve">  </w:t>
      </w:r>
    </w:p>
    <w:p w14:paraId="4C95939F" w14:textId="77777777" w:rsidR="00FD2080" w:rsidRPr="006F14D9" w:rsidRDefault="009E3188"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7</w:t>
      </w:r>
      <w:r w:rsidR="00287F66" w:rsidRPr="006F14D9">
        <w:rPr>
          <w:rFonts w:ascii="Garamond" w:eastAsia="Garamond" w:hAnsi="Garamond" w:cs="Garamond"/>
          <w:b/>
          <w:color w:val="000000"/>
          <w:sz w:val="26"/>
          <w:szCs w:val="26"/>
        </w:rPr>
        <w:t>°.</w:t>
      </w:r>
      <w:r w:rsidR="00287F66" w:rsidRPr="006F14D9">
        <w:rPr>
          <w:rFonts w:ascii="Garamond" w:eastAsia="Garamond" w:hAnsi="Garamond" w:cs="Garamond"/>
          <w:color w:val="000000"/>
          <w:sz w:val="26"/>
          <w:szCs w:val="26"/>
        </w:rPr>
        <w:t xml:space="preserve"> </w:t>
      </w:r>
      <w:r w:rsidR="00287F66" w:rsidRPr="006F14D9">
        <w:rPr>
          <w:rFonts w:ascii="Garamond" w:eastAsia="Garamond" w:hAnsi="Garamond" w:cs="Garamond"/>
          <w:b/>
          <w:i/>
          <w:color w:val="000000"/>
          <w:sz w:val="26"/>
          <w:szCs w:val="26"/>
        </w:rPr>
        <w:t>Acreditación Nacional</w:t>
      </w:r>
    </w:p>
    <w:p w14:paraId="214D1128"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2497EF91" w14:textId="11A66DEB" w:rsidR="00FD2080" w:rsidRPr="006F14D9" w:rsidRDefault="0094160F" w:rsidP="00021D97">
      <w:pPr>
        <w:pBdr>
          <w:top w:val="nil"/>
          <w:left w:val="nil"/>
          <w:bottom w:val="nil"/>
          <w:right w:val="nil"/>
          <w:between w:val="nil"/>
        </w:pBdr>
        <w:spacing w:line="276" w:lineRule="auto"/>
        <w:ind w:left="1" w:hanging="3"/>
        <w:jc w:val="both"/>
        <w:rPr>
          <w:rFonts w:ascii="Garamond" w:eastAsia="Garamond" w:hAnsi="Garamond" w:cs="Garamond"/>
          <w:sz w:val="26"/>
          <w:szCs w:val="26"/>
        </w:rPr>
      </w:pPr>
      <w:sdt>
        <w:sdtPr>
          <w:rPr>
            <w:rFonts w:ascii="Garamond" w:hAnsi="Garamond"/>
            <w:color w:val="FF0000"/>
            <w:sz w:val="26"/>
            <w:szCs w:val="26"/>
          </w:rPr>
          <w:tag w:val="goog_rdk_22"/>
          <w:id w:val="113029327"/>
          <w:showingPlcHdr/>
        </w:sdtPr>
        <w:sdtEndPr/>
        <w:sdtContent>
          <w:r w:rsidR="00813B7B">
            <w:rPr>
              <w:rFonts w:ascii="Garamond" w:hAnsi="Garamond"/>
              <w:color w:val="FF0000"/>
              <w:sz w:val="26"/>
              <w:szCs w:val="26"/>
            </w:rPr>
            <w:t xml:space="preserve">     </w:t>
          </w:r>
        </w:sdtContent>
      </w:sdt>
      <w:r w:rsidR="00287F66" w:rsidRPr="00FA4FEE">
        <w:rPr>
          <w:rFonts w:ascii="Garamond" w:eastAsia="Garamond" w:hAnsi="Garamond" w:cs="Garamond"/>
          <w:sz w:val="26"/>
          <w:szCs w:val="26"/>
        </w:rPr>
        <w:t>El oferente que desee acceder al beneficio dispuesto en el artículo 2° de la Ley 4558/2011</w:t>
      </w:r>
      <w:r w:rsidR="00E50B34" w:rsidRPr="00E50B34">
        <w:rPr>
          <w:rFonts w:ascii="Garamond" w:eastAsia="Garamond" w:hAnsi="Garamond" w:cs="Garamond"/>
          <w:color w:val="FF0000"/>
          <w:sz w:val="26"/>
          <w:szCs w:val="26"/>
        </w:rPr>
        <w:t xml:space="preserve"> </w:t>
      </w:r>
      <w:r w:rsidR="00E50B34">
        <w:rPr>
          <w:rFonts w:ascii="Garamond" w:eastAsia="Garamond" w:hAnsi="Garamond" w:cs="Garamond"/>
          <w:color w:val="FF0000"/>
          <w:sz w:val="26"/>
          <w:szCs w:val="26"/>
        </w:rPr>
        <w:t>y su modificatoria la Ley N° 6575/2020</w:t>
      </w:r>
      <w:r w:rsidR="00287F66" w:rsidRPr="00FA4FEE">
        <w:rPr>
          <w:rFonts w:ascii="Garamond" w:eastAsia="Garamond" w:hAnsi="Garamond" w:cs="Garamond"/>
          <w:sz w:val="26"/>
          <w:szCs w:val="26"/>
        </w:rPr>
        <w:t xml:space="preserve">, deberá declarar con su oferta que cuenta con el Certificado de Producto y Empleo Nacional </w:t>
      </w:r>
      <w:sdt>
        <w:sdtPr>
          <w:rPr>
            <w:rFonts w:ascii="Garamond" w:hAnsi="Garamond"/>
            <w:sz w:val="26"/>
            <w:szCs w:val="26"/>
          </w:rPr>
          <w:tag w:val="goog_rdk_23"/>
          <w:id w:val="1519965758"/>
        </w:sdtPr>
        <w:sdtEndPr/>
        <w:sdtContent>
          <w:r w:rsidR="00BA2B8B">
            <w:rPr>
              <w:rFonts w:ascii="Garamond" w:hAnsi="Garamond"/>
              <w:sz w:val="26"/>
              <w:szCs w:val="26"/>
            </w:rPr>
            <w:t xml:space="preserve"> </w:t>
          </w:r>
        </w:sdtContent>
      </w:sdt>
      <w:r w:rsidR="00287F66" w:rsidRPr="00FA4FEE">
        <w:rPr>
          <w:rFonts w:ascii="Garamond" w:eastAsia="Garamond" w:hAnsi="Garamond" w:cs="Garamond"/>
          <w:sz w:val="26"/>
          <w:szCs w:val="26"/>
        </w:rPr>
        <w:t>o con la Autorización de Uso correspondiente declarado por parte del fabricante o productor. La no declaración o presentación del mismo, no constituye motivo de descalificación, pero no podrá acogerse a la ventaja competitiva señalada</w:t>
      </w:r>
      <w:r w:rsidR="0060503A">
        <w:rPr>
          <w:rFonts w:ascii="Garamond" w:eastAsia="Garamond" w:hAnsi="Garamond" w:cs="Garamond"/>
          <w:color w:val="FF0000"/>
          <w:sz w:val="26"/>
          <w:szCs w:val="26"/>
        </w:rPr>
        <w:t xml:space="preserve"> en la citada Ley</w:t>
      </w:r>
      <w:r w:rsidR="00287F66" w:rsidRPr="00FA4FEE">
        <w:rPr>
          <w:rFonts w:ascii="Garamond" w:eastAsia="Garamond" w:hAnsi="Garamond" w:cs="Garamond"/>
          <w:sz w:val="26"/>
          <w:szCs w:val="26"/>
        </w:rPr>
        <w:t>.</w:t>
      </w:r>
    </w:p>
    <w:p w14:paraId="73CE64D1"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sz w:val="26"/>
          <w:szCs w:val="26"/>
        </w:rPr>
      </w:pPr>
    </w:p>
    <w:p w14:paraId="4FFE8948" w14:textId="77777777" w:rsidR="002C4369" w:rsidRPr="00224B9B" w:rsidRDefault="009E3188" w:rsidP="00021D97">
      <w:pPr>
        <w:pBdr>
          <w:top w:val="nil"/>
          <w:left w:val="nil"/>
          <w:bottom w:val="nil"/>
          <w:right w:val="nil"/>
          <w:between w:val="nil"/>
        </w:pBdr>
        <w:spacing w:line="276" w:lineRule="auto"/>
        <w:ind w:left="1" w:hanging="3"/>
        <w:jc w:val="both"/>
        <w:rPr>
          <w:rFonts w:ascii="Garamond" w:eastAsia="Garamond" w:hAnsi="Garamond" w:cs="Garamond"/>
          <w:b/>
          <w:i/>
          <w:color w:val="F79646" w:themeColor="accent6"/>
          <w:sz w:val="26"/>
          <w:szCs w:val="26"/>
        </w:rPr>
      </w:pPr>
      <w:r w:rsidRPr="00224B9B">
        <w:rPr>
          <w:rFonts w:ascii="Garamond" w:eastAsia="Garamond" w:hAnsi="Garamond" w:cs="Garamond"/>
          <w:b/>
          <w:color w:val="000000"/>
          <w:sz w:val="26"/>
          <w:szCs w:val="26"/>
        </w:rPr>
        <w:t>Artículo 8</w:t>
      </w:r>
      <w:r w:rsidR="00287F66" w:rsidRPr="00224B9B">
        <w:rPr>
          <w:rFonts w:ascii="Garamond" w:eastAsia="Garamond" w:hAnsi="Garamond" w:cs="Garamond"/>
          <w:b/>
          <w:color w:val="000000"/>
          <w:sz w:val="26"/>
          <w:szCs w:val="26"/>
        </w:rPr>
        <w:t xml:space="preserve">°. </w:t>
      </w:r>
      <w:r w:rsidR="002C4369" w:rsidRPr="00224B9B">
        <w:rPr>
          <w:rFonts w:ascii="Garamond" w:eastAsia="Garamond" w:hAnsi="Garamond" w:cs="Garamond"/>
          <w:b/>
          <w:i/>
          <w:color w:val="000000"/>
          <w:sz w:val="26"/>
          <w:szCs w:val="26"/>
        </w:rPr>
        <w:t xml:space="preserve">De la no </w:t>
      </w:r>
      <w:r w:rsidR="00287F66" w:rsidRPr="00224B9B">
        <w:rPr>
          <w:rFonts w:ascii="Garamond" w:eastAsia="Garamond" w:hAnsi="Garamond" w:cs="Garamond"/>
          <w:b/>
          <w:i/>
          <w:color w:val="000000"/>
          <w:sz w:val="26"/>
          <w:szCs w:val="26"/>
        </w:rPr>
        <w:t>Transferencia, cesión</w:t>
      </w:r>
      <w:r w:rsidR="00287F66" w:rsidRPr="00224B9B">
        <w:rPr>
          <w:rFonts w:ascii="Garamond" w:eastAsia="Garamond" w:hAnsi="Garamond" w:cs="Garamond"/>
          <w:b/>
          <w:i/>
          <w:color w:val="F79646" w:themeColor="accent6"/>
          <w:sz w:val="26"/>
          <w:szCs w:val="26"/>
        </w:rPr>
        <w:t xml:space="preserve"> </w:t>
      </w:r>
    </w:p>
    <w:p w14:paraId="72E56399" w14:textId="77777777" w:rsidR="006C1415"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En ningún caso el </w:t>
      </w:r>
      <w:r w:rsidR="009641C8" w:rsidRPr="006F14D9">
        <w:rPr>
          <w:rFonts w:ascii="Garamond" w:eastAsia="Garamond" w:hAnsi="Garamond" w:cs="Garamond"/>
          <w:color w:val="000000"/>
          <w:sz w:val="26"/>
          <w:szCs w:val="26"/>
        </w:rPr>
        <w:t>CPEN</w:t>
      </w:r>
      <w:sdt>
        <w:sdtPr>
          <w:rPr>
            <w:rFonts w:ascii="Garamond" w:hAnsi="Garamond"/>
            <w:sz w:val="26"/>
            <w:szCs w:val="26"/>
          </w:rPr>
          <w:tag w:val="goog_rdk_24"/>
          <w:id w:val="672300338"/>
        </w:sdtPr>
        <w:sdtEndPr/>
        <w:sdtContent>
          <w:r w:rsidR="00BA2B8B">
            <w:rPr>
              <w:rFonts w:ascii="Garamond" w:hAnsi="Garamond"/>
              <w:sz w:val="26"/>
              <w:szCs w:val="26"/>
            </w:rPr>
            <w:t xml:space="preserve"> </w:t>
          </w:r>
        </w:sdtContent>
      </w:sdt>
      <w:r w:rsidRPr="006F14D9">
        <w:rPr>
          <w:rFonts w:ascii="Garamond" w:eastAsia="Garamond" w:hAnsi="Garamond" w:cs="Garamond"/>
          <w:color w:val="000000"/>
          <w:sz w:val="26"/>
          <w:szCs w:val="26"/>
        </w:rPr>
        <w:t xml:space="preserve">será transferible o cedible. </w:t>
      </w:r>
    </w:p>
    <w:p w14:paraId="652AD99E" w14:textId="77777777" w:rsidR="006C1415" w:rsidRPr="00DE3017" w:rsidRDefault="006C1415" w:rsidP="00021D97">
      <w:pPr>
        <w:pBdr>
          <w:top w:val="nil"/>
          <w:left w:val="nil"/>
          <w:bottom w:val="nil"/>
          <w:right w:val="nil"/>
          <w:between w:val="nil"/>
        </w:pBdr>
        <w:spacing w:line="276" w:lineRule="auto"/>
        <w:ind w:left="1" w:hanging="3"/>
        <w:jc w:val="both"/>
        <w:rPr>
          <w:rFonts w:ascii="Garamond" w:eastAsia="Garamond" w:hAnsi="Garamond" w:cs="Garamond"/>
          <w:b/>
          <w:color w:val="F79646" w:themeColor="accent6"/>
          <w:sz w:val="26"/>
          <w:szCs w:val="26"/>
        </w:rPr>
      </w:pPr>
    </w:p>
    <w:p w14:paraId="37EB781D" w14:textId="77777777" w:rsidR="006C1415" w:rsidRDefault="00224B9B" w:rsidP="00021D97">
      <w:pPr>
        <w:pBdr>
          <w:top w:val="nil"/>
          <w:left w:val="nil"/>
          <w:bottom w:val="nil"/>
          <w:right w:val="nil"/>
          <w:between w:val="nil"/>
        </w:pBdr>
        <w:spacing w:line="276" w:lineRule="auto"/>
        <w:ind w:left="1" w:hanging="3"/>
        <w:jc w:val="both"/>
        <w:rPr>
          <w:rFonts w:ascii="Garamond" w:eastAsia="Garamond" w:hAnsi="Garamond" w:cs="Garamond"/>
          <w:b/>
          <w:color w:val="000000"/>
          <w:sz w:val="26"/>
          <w:szCs w:val="26"/>
        </w:rPr>
      </w:pPr>
      <w:r w:rsidRPr="00DE3017">
        <w:rPr>
          <w:rFonts w:ascii="Garamond" w:eastAsia="Garamond" w:hAnsi="Garamond" w:cs="Garamond"/>
          <w:b/>
          <w:color w:val="000000"/>
          <w:sz w:val="26"/>
          <w:szCs w:val="26"/>
        </w:rPr>
        <w:t xml:space="preserve">Artículo 9° </w:t>
      </w:r>
      <w:r w:rsidR="006C1415" w:rsidRPr="00DE3017">
        <w:rPr>
          <w:rFonts w:ascii="Garamond" w:eastAsia="Garamond" w:hAnsi="Garamond" w:cs="Garamond"/>
          <w:b/>
          <w:color w:val="000000"/>
          <w:sz w:val="26"/>
          <w:szCs w:val="26"/>
        </w:rPr>
        <w:t>De la autorizaci</w:t>
      </w:r>
      <w:r w:rsidRPr="00DE3017">
        <w:rPr>
          <w:rFonts w:ascii="Garamond" w:eastAsia="Garamond" w:hAnsi="Garamond" w:cs="Garamond"/>
          <w:b/>
          <w:color w:val="000000"/>
          <w:sz w:val="26"/>
          <w:szCs w:val="26"/>
        </w:rPr>
        <w:t>ó</w:t>
      </w:r>
      <w:r w:rsidR="006C1415" w:rsidRPr="00DE3017">
        <w:rPr>
          <w:rFonts w:ascii="Garamond" w:eastAsia="Garamond" w:hAnsi="Garamond" w:cs="Garamond"/>
          <w:b/>
          <w:color w:val="000000"/>
          <w:sz w:val="26"/>
          <w:szCs w:val="26"/>
        </w:rPr>
        <w:t xml:space="preserve">n </w:t>
      </w:r>
      <w:r w:rsidR="00FA4FEE" w:rsidRPr="00DE3017">
        <w:rPr>
          <w:rFonts w:ascii="Garamond" w:eastAsia="Garamond" w:hAnsi="Garamond" w:cs="Garamond"/>
          <w:b/>
          <w:color w:val="000000"/>
          <w:sz w:val="26"/>
          <w:szCs w:val="26"/>
        </w:rPr>
        <w:t xml:space="preserve">de </w:t>
      </w:r>
      <w:r w:rsidR="006C1415" w:rsidRPr="00DE3017">
        <w:rPr>
          <w:rFonts w:ascii="Garamond" w:eastAsia="Garamond" w:hAnsi="Garamond" w:cs="Garamond"/>
          <w:b/>
          <w:color w:val="000000"/>
          <w:sz w:val="26"/>
          <w:szCs w:val="26"/>
        </w:rPr>
        <w:t>uso</w:t>
      </w:r>
      <w:r w:rsidR="00FA4FEE" w:rsidRPr="00DE3017">
        <w:rPr>
          <w:rFonts w:ascii="Garamond" w:eastAsia="Garamond" w:hAnsi="Garamond" w:cs="Garamond"/>
          <w:b/>
          <w:color w:val="000000"/>
          <w:sz w:val="26"/>
          <w:szCs w:val="26"/>
        </w:rPr>
        <w:t xml:space="preserve"> del CPEN</w:t>
      </w:r>
    </w:p>
    <w:p w14:paraId="5F6BB1B9" w14:textId="77777777" w:rsidR="00DE7DF9" w:rsidRPr="00DE7DF9" w:rsidRDefault="00DE7DF9" w:rsidP="00021D97">
      <w:pPr>
        <w:pBdr>
          <w:top w:val="nil"/>
          <w:left w:val="nil"/>
          <w:bottom w:val="nil"/>
          <w:right w:val="nil"/>
          <w:between w:val="nil"/>
        </w:pBdr>
        <w:spacing w:line="276" w:lineRule="auto"/>
        <w:ind w:left="1" w:hanging="3"/>
        <w:jc w:val="both"/>
        <w:rPr>
          <w:rFonts w:ascii="Garamond" w:eastAsia="Garamond" w:hAnsi="Garamond" w:cs="Garamond"/>
          <w:b/>
          <w:color w:val="000000"/>
          <w:sz w:val="26"/>
          <w:szCs w:val="26"/>
        </w:rPr>
      </w:pPr>
    </w:p>
    <w:p w14:paraId="418DE118" w14:textId="177ACD73" w:rsidR="00FD2080" w:rsidRPr="00FA5A4E" w:rsidRDefault="00DC0681" w:rsidP="00021D97">
      <w:pPr>
        <w:pBdr>
          <w:top w:val="nil"/>
          <w:left w:val="nil"/>
          <w:bottom w:val="nil"/>
          <w:right w:val="nil"/>
          <w:between w:val="nil"/>
        </w:pBdr>
        <w:spacing w:line="276" w:lineRule="auto"/>
        <w:ind w:left="1" w:hanging="3"/>
        <w:jc w:val="both"/>
      </w:pPr>
      <w:r>
        <w:rPr>
          <w:rFonts w:ascii="Garamond" w:eastAsia="Garamond" w:hAnsi="Garamond" w:cs="Garamond"/>
          <w:color w:val="000000"/>
          <w:sz w:val="26"/>
          <w:szCs w:val="26"/>
        </w:rPr>
        <w:t xml:space="preserve">El CPEN podrá ser utilizado </w:t>
      </w:r>
      <w:r w:rsidR="00287F66" w:rsidRPr="006F14D9">
        <w:rPr>
          <w:rFonts w:ascii="Garamond" w:eastAsia="Garamond" w:hAnsi="Garamond" w:cs="Garamond"/>
          <w:color w:val="000000"/>
          <w:sz w:val="26"/>
          <w:szCs w:val="26"/>
        </w:rPr>
        <w:t xml:space="preserve">por terceros para presentación de ofertas en el marco de una licitación </w:t>
      </w:r>
      <w:r>
        <w:rPr>
          <w:rFonts w:ascii="Garamond" w:eastAsia="Garamond" w:hAnsi="Garamond" w:cs="Garamond"/>
          <w:color w:val="000000"/>
          <w:sz w:val="26"/>
          <w:szCs w:val="26"/>
        </w:rPr>
        <w:t xml:space="preserve">únicamente bajo autorización expresa del </w:t>
      </w:r>
      <w:r w:rsidR="00B7083E" w:rsidRPr="00224B9B">
        <w:rPr>
          <w:rFonts w:ascii="Garamond" w:eastAsia="Garamond" w:hAnsi="Garamond" w:cs="Garamond"/>
          <w:sz w:val="26"/>
          <w:szCs w:val="26"/>
        </w:rPr>
        <w:t xml:space="preserve">el </w:t>
      </w:r>
      <w:r w:rsidR="00FA5A4E" w:rsidRPr="006F14D9">
        <w:rPr>
          <w:rFonts w:ascii="Garamond" w:eastAsia="Garamond" w:hAnsi="Garamond" w:cs="Garamond"/>
          <w:color w:val="000000"/>
          <w:sz w:val="26"/>
          <w:szCs w:val="26"/>
        </w:rPr>
        <w:t xml:space="preserve">titular o el representante convencional del </w:t>
      </w:r>
      <w:r w:rsidR="00FA5A4E">
        <w:rPr>
          <w:rFonts w:ascii="Garamond" w:eastAsia="Garamond" w:hAnsi="Garamond" w:cs="Garamond"/>
          <w:color w:val="000000"/>
          <w:sz w:val="26"/>
          <w:szCs w:val="26"/>
        </w:rPr>
        <w:t>mismo</w:t>
      </w:r>
      <w:r w:rsidR="0077292F">
        <w:rPr>
          <w:rFonts w:ascii="Garamond" w:eastAsia="Garamond" w:hAnsi="Garamond" w:cs="Garamond"/>
          <w:color w:val="000000"/>
          <w:sz w:val="26"/>
          <w:szCs w:val="26"/>
        </w:rPr>
        <w:t xml:space="preserve"> bajo Declaración Jurada y a su entera responsabilidad</w:t>
      </w:r>
      <w:r w:rsidR="00FA5A4E">
        <w:t xml:space="preserve">, </w:t>
      </w:r>
      <w:r w:rsidR="00287F66" w:rsidRPr="00224B9B">
        <w:rPr>
          <w:rFonts w:ascii="Garamond" w:eastAsia="Garamond" w:hAnsi="Garamond" w:cs="Garamond"/>
          <w:sz w:val="26"/>
          <w:szCs w:val="26"/>
        </w:rPr>
        <w:t>solo en caso de productos y no de servicios</w:t>
      </w:r>
      <w:r w:rsidR="00B7083E" w:rsidRPr="00224B9B">
        <w:rPr>
          <w:rFonts w:ascii="Garamond" w:eastAsia="Garamond" w:hAnsi="Garamond" w:cs="Garamond"/>
          <w:sz w:val="26"/>
          <w:szCs w:val="26"/>
        </w:rPr>
        <w:t xml:space="preserve">, </w:t>
      </w:r>
      <w:r w:rsidR="005B1CD2" w:rsidRPr="00224B9B">
        <w:rPr>
          <w:rFonts w:ascii="Garamond" w:eastAsia="Garamond" w:hAnsi="Garamond" w:cs="Garamond"/>
          <w:sz w:val="26"/>
          <w:szCs w:val="26"/>
        </w:rPr>
        <w:t>de acuerdo con el</w:t>
      </w:r>
      <w:r w:rsidR="00B7083E" w:rsidRPr="00224B9B">
        <w:rPr>
          <w:rFonts w:ascii="Garamond" w:eastAsia="Garamond" w:hAnsi="Garamond" w:cs="Garamond"/>
          <w:sz w:val="26"/>
          <w:szCs w:val="26"/>
        </w:rPr>
        <w:t xml:space="preserve"> modelo establecido en </w:t>
      </w:r>
      <w:r w:rsidR="00C15847" w:rsidRPr="00224B9B">
        <w:rPr>
          <w:rFonts w:ascii="Garamond" w:eastAsia="Garamond" w:hAnsi="Garamond" w:cs="Garamond"/>
          <w:sz w:val="26"/>
          <w:szCs w:val="26"/>
        </w:rPr>
        <w:t>la reglamentación respectiva.</w:t>
      </w:r>
    </w:p>
    <w:p w14:paraId="7B013C38" w14:textId="77777777" w:rsidR="00224B9B" w:rsidRPr="00B7083E" w:rsidRDefault="00224B9B" w:rsidP="00021D97">
      <w:pPr>
        <w:pBdr>
          <w:top w:val="nil"/>
          <w:left w:val="nil"/>
          <w:bottom w:val="nil"/>
          <w:right w:val="nil"/>
          <w:between w:val="nil"/>
        </w:pBdr>
        <w:spacing w:line="276" w:lineRule="auto"/>
        <w:ind w:left="1" w:hanging="3"/>
        <w:jc w:val="both"/>
        <w:rPr>
          <w:rFonts w:ascii="Garamond" w:eastAsia="Garamond" w:hAnsi="Garamond" w:cs="Garamond"/>
          <w:color w:val="F79646" w:themeColor="accent6"/>
          <w:sz w:val="26"/>
          <w:szCs w:val="26"/>
        </w:rPr>
      </w:pPr>
    </w:p>
    <w:p w14:paraId="79701CC3"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bookmarkStart w:id="4" w:name="_heading=h.3znysh7" w:colFirst="0" w:colLast="0"/>
      <w:bookmarkEnd w:id="4"/>
      <w:r w:rsidRPr="00FA5A4E">
        <w:rPr>
          <w:rFonts w:ascii="Garamond" w:eastAsia="Garamond" w:hAnsi="Garamond" w:cs="Garamond"/>
          <w:color w:val="000000"/>
          <w:sz w:val="26"/>
          <w:szCs w:val="26"/>
        </w:rPr>
        <w:t>El productor que haya autorizado el uso del CPEN a un tercero deberá comunicar a la Convocante y a la DNCP cualquier información que constituya un indicio de incumplimiento de ejecución de contrato por parte del tercero autorizado que haya resultado adjudicado, relacionado con la provisión del producto certificado.</w:t>
      </w:r>
      <w:r w:rsidRPr="006F14D9">
        <w:rPr>
          <w:rFonts w:ascii="Garamond" w:eastAsia="Garamond" w:hAnsi="Garamond" w:cs="Garamond"/>
          <w:color w:val="000000"/>
          <w:sz w:val="26"/>
          <w:szCs w:val="26"/>
        </w:rPr>
        <w:t xml:space="preserve"> </w:t>
      </w:r>
    </w:p>
    <w:p w14:paraId="5D0C5EBF"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3E9BB39B" w14:textId="7570FAC4" w:rsidR="00FD2080" w:rsidRDefault="00287F66" w:rsidP="00021D97">
      <w:pPr>
        <w:pBdr>
          <w:top w:val="nil"/>
          <w:left w:val="nil"/>
          <w:bottom w:val="nil"/>
          <w:right w:val="nil"/>
          <w:between w:val="nil"/>
        </w:pBdr>
        <w:spacing w:line="276" w:lineRule="auto"/>
        <w:ind w:left="1" w:hanging="3"/>
        <w:jc w:val="both"/>
        <w:rPr>
          <w:rFonts w:ascii="Garamond" w:eastAsia="Garamond" w:hAnsi="Garamond" w:cs="Garamond"/>
          <w:sz w:val="26"/>
          <w:szCs w:val="26"/>
        </w:rPr>
      </w:pPr>
      <w:r w:rsidRPr="00FA4FEE">
        <w:rPr>
          <w:rFonts w:ascii="Garamond" w:eastAsia="Garamond" w:hAnsi="Garamond" w:cs="Garamond"/>
          <w:sz w:val="26"/>
          <w:szCs w:val="26"/>
        </w:rPr>
        <w:t xml:space="preserve">La Autorización </w:t>
      </w:r>
      <w:r w:rsidR="00CD5BF9" w:rsidRPr="00FA4FEE">
        <w:rPr>
          <w:rFonts w:ascii="Garamond" w:eastAsia="Garamond" w:hAnsi="Garamond" w:cs="Garamond"/>
          <w:sz w:val="26"/>
          <w:szCs w:val="26"/>
        </w:rPr>
        <w:t xml:space="preserve">por </w:t>
      </w:r>
      <w:r w:rsidR="00FA4FEE" w:rsidRPr="00FA4FEE">
        <w:rPr>
          <w:rFonts w:ascii="Garamond" w:eastAsia="Garamond" w:hAnsi="Garamond" w:cs="Garamond"/>
          <w:sz w:val="26"/>
          <w:szCs w:val="26"/>
        </w:rPr>
        <w:t>el productor o</w:t>
      </w:r>
      <w:r w:rsidR="00CD5BF9" w:rsidRPr="00FA4FEE">
        <w:rPr>
          <w:rFonts w:ascii="Garamond" w:eastAsia="Garamond" w:hAnsi="Garamond" w:cs="Garamond"/>
          <w:sz w:val="26"/>
          <w:szCs w:val="26"/>
        </w:rPr>
        <w:t xml:space="preserve"> fabricante a un tercero será</w:t>
      </w:r>
      <w:r w:rsidR="00B04281" w:rsidRPr="00FA4FEE">
        <w:rPr>
          <w:rFonts w:ascii="Garamond" w:eastAsia="Garamond" w:hAnsi="Garamond" w:cs="Garamond"/>
          <w:sz w:val="26"/>
          <w:szCs w:val="26"/>
        </w:rPr>
        <w:t xml:space="preserve"> realizada de manera digital y </w:t>
      </w:r>
      <w:r w:rsidRPr="00FA4FEE">
        <w:rPr>
          <w:rFonts w:ascii="Garamond" w:eastAsia="Garamond" w:hAnsi="Garamond" w:cs="Garamond"/>
          <w:sz w:val="26"/>
          <w:szCs w:val="26"/>
        </w:rPr>
        <w:t xml:space="preserve">emitida electrónicamente. </w:t>
      </w:r>
      <w:r w:rsidR="00E90074" w:rsidRPr="00FA4FEE">
        <w:rPr>
          <w:rFonts w:ascii="Garamond" w:eastAsia="Garamond" w:hAnsi="Garamond" w:cs="Garamond"/>
          <w:sz w:val="26"/>
          <w:szCs w:val="26"/>
        </w:rPr>
        <w:t xml:space="preserve">La información será de carácter </w:t>
      </w:r>
      <w:r w:rsidRPr="00FA4FEE">
        <w:rPr>
          <w:rFonts w:ascii="Garamond" w:eastAsia="Garamond" w:hAnsi="Garamond" w:cs="Garamond"/>
          <w:sz w:val="26"/>
          <w:szCs w:val="26"/>
        </w:rPr>
        <w:t>públic</w:t>
      </w:r>
      <w:r w:rsidR="00E90074" w:rsidRPr="00FA4FEE">
        <w:rPr>
          <w:rFonts w:ascii="Garamond" w:eastAsia="Garamond" w:hAnsi="Garamond" w:cs="Garamond"/>
          <w:sz w:val="26"/>
          <w:szCs w:val="26"/>
        </w:rPr>
        <w:t>a</w:t>
      </w:r>
      <w:r w:rsidRPr="00FA4FEE">
        <w:rPr>
          <w:rFonts w:ascii="Garamond" w:eastAsia="Garamond" w:hAnsi="Garamond" w:cs="Garamond"/>
          <w:sz w:val="26"/>
          <w:szCs w:val="26"/>
        </w:rPr>
        <w:t xml:space="preserve"> </w:t>
      </w:r>
      <w:r w:rsidR="00754F3E" w:rsidRPr="00FA4FEE">
        <w:rPr>
          <w:rFonts w:ascii="Garamond" w:eastAsia="Garamond" w:hAnsi="Garamond" w:cs="Garamond"/>
          <w:sz w:val="26"/>
          <w:szCs w:val="26"/>
        </w:rPr>
        <w:t xml:space="preserve">en el </w:t>
      </w:r>
      <w:r w:rsidRPr="00FA4FEE">
        <w:rPr>
          <w:rFonts w:ascii="Garamond" w:eastAsia="Garamond" w:hAnsi="Garamond" w:cs="Garamond"/>
          <w:sz w:val="26"/>
          <w:szCs w:val="26"/>
        </w:rPr>
        <w:t>portal determinado por el MIC.</w:t>
      </w:r>
      <w:r w:rsidR="009E3188" w:rsidRPr="00FA4FEE">
        <w:rPr>
          <w:rFonts w:ascii="Garamond" w:eastAsia="Garamond" w:hAnsi="Garamond" w:cs="Garamond"/>
          <w:sz w:val="26"/>
          <w:szCs w:val="26"/>
        </w:rPr>
        <w:t xml:space="preserve"> </w:t>
      </w:r>
      <w:r w:rsidR="009641C8" w:rsidRPr="00FA4FEE">
        <w:rPr>
          <w:rFonts w:ascii="Garamond" w:eastAsia="Garamond" w:hAnsi="Garamond" w:cs="Garamond"/>
          <w:sz w:val="26"/>
          <w:szCs w:val="26"/>
        </w:rPr>
        <w:t xml:space="preserve">No se requerirá </w:t>
      </w:r>
      <w:r w:rsidRPr="00FA4FEE">
        <w:rPr>
          <w:rFonts w:ascii="Garamond" w:eastAsia="Garamond" w:hAnsi="Garamond" w:cs="Garamond"/>
          <w:sz w:val="26"/>
          <w:szCs w:val="26"/>
        </w:rPr>
        <w:t>la presentación física de la Autorización con la oferta.</w:t>
      </w:r>
      <w:r w:rsidR="00DF63A5" w:rsidRPr="00FA4FEE">
        <w:rPr>
          <w:rFonts w:ascii="Garamond" w:eastAsia="Garamond" w:hAnsi="Garamond" w:cs="Garamond"/>
          <w:sz w:val="26"/>
          <w:szCs w:val="26"/>
        </w:rPr>
        <w:t xml:space="preserve"> </w:t>
      </w:r>
    </w:p>
    <w:p w14:paraId="76462290" w14:textId="77777777" w:rsidR="002744B9" w:rsidRPr="00FA5A4E" w:rsidRDefault="002744B9" w:rsidP="00021D97">
      <w:pPr>
        <w:pBdr>
          <w:top w:val="nil"/>
          <w:left w:val="nil"/>
          <w:bottom w:val="nil"/>
          <w:right w:val="nil"/>
          <w:between w:val="nil"/>
        </w:pBdr>
        <w:spacing w:line="276" w:lineRule="auto"/>
        <w:ind w:left="1" w:hanging="3"/>
        <w:jc w:val="both"/>
        <w:rPr>
          <w:rFonts w:ascii="Garamond" w:eastAsia="Garamond" w:hAnsi="Garamond" w:cs="Garamond"/>
          <w:sz w:val="26"/>
          <w:szCs w:val="26"/>
        </w:rPr>
      </w:pPr>
      <w:r>
        <w:rPr>
          <w:rFonts w:ascii="Garamond" w:eastAsia="Garamond" w:hAnsi="Garamond" w:cs="Garamond"/>
          <w:sz w:val="26"/>
          <w:szCs w:val="26"/>
        </w:rPr>
        <w:t>.</w:t>
      </w:r>
    </w:p>
    <w:p w14:paraId="7BA8E5AC"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197FDEF7" w14:textId="18B801E8"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w:t>
      </w:r>
      <w:r w:rsidR="002744B9">
        <w:rPr>
          <w:rFonts w:ascii="Garamond" w:eastAsia="Garamond" w:hAnsi="Garamond" w:cs="Garamond"/>
          <w:b/>
          <w:color w:val="000000"/>
          <w:sz w:val="26"/>
          <w:szCs w:val="26"/>
        </w:rPr>
        <w:t>10</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Aplicación del margen de preferencia</w:t>
      </w:r>
      <w:r w:rsidR="0060503A">
        <w:rPr>
          <w:rFonts w:ascii="Garamond" w:eastAsia="Garamond" w:hAnsi="Garamond" w:cs="Garamond"/>
          <w:b/>
          <w:i/>
          <w:color w:val="000000"/>
          <w:sz w:val="26"/>
          <w:szCs w:val="26"/>
        </w:rPr>
        <w:t xml:space="preserve"> nacional</w:t>
      </w:r>
    </w:p>
    <w:p w14:paraId="5999575C" w14:textId="1CECD223"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lastRenderedPageBreak/>
        <w:t xml:space="preserve">Durante el proceso de comparación y evaluación de ofertas a cargo del Comité de Evaluación de la Convocante, se aplicará el margen de </w:t>
      </w:r>
      <w:r w:rsidRPr="00FA5A4E">
        <w:rPr>
          <w:rFonts w:ascii="Garamond" w:eastAsia="Garamond" w:hAnsi="Garamond" w:cs="Garamond"/>
          <w:sz w:val="26"/>
          <w:szCs w:val="26"/>
        </w:rPr>
        <w:t xml:space="preserve">preferencia </w:t>
      </w:r>
      <w:r w:rsidR="0060503A">
        <w:rPr>
          <w:rFonts w:ascii="Garamond" w:eastAsia="Garamond" w:hAnsi="Garamond" w:cs="Garamond"/>
          <w:sz w:val="26"/>
          <w:szCs w:val="26"/>
        </w:rPr>
        <w:t xml:space="preserve">nacional </w:t>
      </w:r>
      <w:r w:rsidRPr="00FA5A4E">
        <w:rPr>
          <w:rFonts w:ascii="Garamond" w:eastAsia="Garamond" w:hAnsi="Garamond" w:cs="Garamond"/>
          <w:sz w:val="26"/>
          <w:szCs w:val="26"/>
        </w:rPr>
        <w:t>establecido en la Ley N° 4558/2011</w:t>
      </w:r>
      <w:r w:rsidR="00E50B34" w:rsidRPr="00E50B34">
        <w:rPr>
          <w:rFonts w:ascii="Garamond" w:eastAsia="Garamond" w:hAnsi="Garamond" w:cs="Garamond"/>
          <w:color w:val="FF0000"/>
          <w:sz w:val="26"/>
          <w:szCs w:val="26"/>
        </w:rPr>
        <w:t xml:space="preserve"> </w:t>
      </w:r>
      <w:r w:rsidR="00E50B34">
        <w:rPr>
          <w:rFonts w:ascii="Garamond" w:eastAsia="Garamond" w:hAnsi="Garamond" w:cs="Garamond"/>
          <w:color w:val="FF0000"/>
          <w:sz w:val="26"/>
          <w:szCs w:val="26"/>
        </w:rPr>
        <w:t>y su modificatoria la Ley N° 6575/2020</w:t>
      </w:r>
      <w:r w:rsidRPr="00FA5A4E">
        <w:rPr>
          <w:rFonts w:ascii="Garamond" w:eastAsia="Garamond" w:hAnsi="Garamond" w:cs="Garamond"/>
          <w:sz w:val="26"/>
          <w:szCs w:val="26"/>
        </w:rPr>
        <w:t xml:space="preserve">, a las ofertas válidas que queden en competencia </w:t>
      </w:r>
      <w:r w:rsidR="006B3F39" w:rsidRPr="00FA5A4E">
        <w:rPr>
          <w:rFonts w:ascii="Garamond" w:eastAsia="Garamond" w:hAnsi="Garamond" w:cs="Garamond"/>
          <w:sz w:val="26"/>
          <w:szCs w:val="26"/>
        </w:rPr>
        <w:t>de acuerdo con el</w:t>
      </w:r>
      <w:r w:rsidRPr="00FA5A4E">
        <w:rPr>
          <w:rFonts w:ascii="Garamond" w:eastAsia="Garamond" w:hAnsi="Garamond" w:cs="Garamond"/>
          <w:sz w:val="26"/>
          <w:szCs w:val="26"/>
        </w:rPr>
        <w:t xml:space="preserve"> tipo </w:t>
      </w:r>
      <w:r w:rsidRPr="006F14D9">
        <w:rPr>
          <w:rFonts w:ascii="Garamond" w:eastAsia="Garamond" w:hAnsi="Garamond" w:cs="Garamond"/>
          <w:color w:val="000000"/>
          <w:sz w:val="26"/>
          <w:szCs w:val="26"/>
        </w:rPr>
        <w:t>de procedimiento de contratación establecido en el llamado.</w:t>
      </w:r>
    </w:p>
    <w:p w14:paraId="6AB95603"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63259903" w14:textId="5D2882ED" w:rsidR="00FD2080"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El margen de preferencia</w:t>
      </w:r>
      <w:r w:rsidR="0060503A">
        <w:rPr>
          <w:rFonts w:ascii="Garamond" w:eastAsia="Garamond" w:hAnsi="Garamond" w:cs="Garamond"/>
          <w:color w:val="000000"/>
          <w:sz w:val="26"/>
          <w:szCs w:val="26"/>
        </w:rPr>
        <w:t xml:space="preserve"> nacional</w:t>
      </w:r>
      <w:r w:rsidRPr="006F14D9">
        <w:rPr>
          <w:rFonts w:ascii="Garamond" w:eastAsia="Garamond" w:hAnsi="Garamond" w:cs="Garamond"/>
          <w:color w:val="000000"/>
          <w:sz w:val="26"/>
          <w:szCs w:val="26"/>
        </w:rPr>
        <w:t xml:space="preserve"> será aplicado a cada bien o servicio objeto de contratación, identificado con un código de catálogo en el pliego de bases y condiciones, independientemente al sistema de adjudicación. </w:t>
      </w:r>
      <w:r w:rsidRPr="002744B9">
        <w:rPr>
          <w:rFonts w:ascii="Garamond" w:eastAsia="Garamond" w:hAnsi="Garamond" w:cs="Garamond"/>
          <w:color w:val="000000"/>
          <w:sz w:val="26"/>
          <w:szCs w:val="26"/>
        </w:rPr>
        <w:t>El código de catálogo identificado en el CPEN deberá coincidir hasta el quinto nivel o equivalente</w:t>
      </w:r>
      <w:r w:rsidR="00DC0681">
        <w:rPr>
          <w:rFonts w:ascii="Garamond" w:eastAsia="Garamond" w:hAnsi="Garamond" w:cs="Garamond"/>
          <w:color w:val="000000"/>
          <w:sz w:val="26"/>
          <w:szCs w:val="26"/>
        </w:rPr>
        <w:t>,</w:t>
      </w:r>
      <w:r w:rsidRPr="002744B9">
        <w:rPr>
          <w:rFonts w:ascii="Garamond" w:eastAsia="Garamond" w:hAnsi="Garamond" w:cs="Garamond"/>
          <w:color w:val="000000"/>
          <w:sz w:val="26"/>
          <w:szCs w:val="26"/>
        </w:rPr>
        <w:t xml:space="preserve"> determinado por la DNCP, con el código de catálogo indicado en el Sistema de Información de Contrataciones Públicas.</w:t>
      </w:r>
    </w:p>
    <w:p w14:paraId="346C05D2" w14:textId="77777777" w:rsidR="00842422" w:rsidRDefault="00842422" w:rsidP="00021D97">
      <w:pPr>
        <w:pBdr>
          <w:top w:val="nil"/>
          <w:left w:val="nil"/>
          <w:bottom w:val="nil"/>
          <w:right w:val="nil"/>
          <w:between w:val="nil"/>
        </w:pBdr>
        <w:spacing w:line="276" w:lineRule="auto"/>
        <w:ind w:leftChars="0" w:left="0" w:firstLineChars="0" w:firstLine="0"/>
        <w:jc w:val="both"/>
        <w:rPr>
          <w:rFonts w:ascii="Garamond" w:eastAsia="Garamond" w:hAnsi="Garamond" w:cs="Garamond"/>
          <w:b/>
          <w:color w:val="000000"/>
          <w:sz w:val="26"/>
          <w:szCs w:val="26"/>
        </w:rPr>
      </w:pPr>
    </w:p>
    <w:p w14:paraId="2F281B30"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w:t>
      </w:r>
      <w:r w:rsidR="00FA5A4E">
        <w:rPr>
          <w:rFonts w:ascii="Garamond" w:eastAsia="Garamond" w:hAnsi="Garamond" w:cs="Garamond"/>
          <w:b/>
          <w:color w:val="000000"/>
          <w:sz w:val="26"/>
          <w:szCs w:val="26"/>
        </w:rPr>
        <w:t>1</w:t>
      </w:r>
      <w:r w:rsidR="002744B9">
        <w:rPr>
          <w:rFonts w:ascii="Garamond" w:eastAsia="Garamond" w:hAnsi="Garamond" w:cs="Garamond"/>
          <w:b/>
          <w:color w:val="000000"/>
          <w:sz w:val="26"/>
          <w:szCs w:val="26"/>
        </w:rPr>
        <w:t>1</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Condiciones de Aplicación</w:t>
      </w:r>
    </w:p>
    <w:p w14:paraId="30A7C85F"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2FBEA660" w14:textId="09D5E405" w:rsidR="00FD2080" w:rsidRPr="006F14D9" w:rsidRDefault="00287F66" w:rsidP="00021D97">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Conforme a los Artículos 2º y 4º de la Ley N° 4558/2011</w:t>
      </w:r>
      <w:r w:rsidR="00DC0681" w:rsidRPr="00E50B34">
        <w:rPr>
          <w:rFonts w:ascii="Garamond" w:eastAsia="Garamond" w:hAnsi="Garamond" w:cs="Garamond"/>
          <w:color w:val="FF0000"/>
          <w:sz w:val="26"/>
          <w:szCs w:val="26"/>
        </w:rPr>
        <w:t xml:space="preserve"> </w:t>
      </w:r>
      <w:r w:rsidR="00DC0681">
        <w:rPr>
          <w:rFonts w:ascii="Garamond" w:eastAsia="Garamond" w:hAnsi="Garamond" w:cs="Garamond"/>
          <w:color w:val="FF0000"/>
          <w:sz w:val="26"/>
          <w:szCs w:val="26"/>
        </w:rPr>
        <w:t>y su modificatoria la Ley N° 6575/2020,</w:t>
      </w:r>
      <w:r w:rsidRPr="006F14D9">
        <w:rPr>
          <w:rFonts w:ascii="Garamond" w:eastAsia="Garamond" w:hAnsi="Garamond" w:cs="Garamond"/>
          <w:sz w:val="26"/>
          <w:szCs w:val="26"/>
        </w:rPr>
        <w:t xml:space="preserve"> para la aplicación del margen de preferencia a favor de los productos y servicios</w:t>
      </w:r>
      <w:r w:rsidR="00610B1C">
        <w:rPr>
          <w:rFonts w:ascii="Garamond" w:eastAsia="Garamond" w:hAnsi="Garamond" w:cs="Garamond"/>
          <w:sz w:val="26"/>
          <w:szCs w:val="26"/>
        </w:rPr>
        <w:t xml:space="preserve"> de </w:t>
      </w:r>
      <w:r w:rsidR="00605524">
        <w:rPr>
          <w:rFonts w:ascii="Garamond" w:eastAsia="Garamond" w:hAnsi="Garamond" w:cs="Garamond"/>
          <w:sz w:val="26"/>
          <w:szCs w:val="26"/>
        </w:rPr>
        <w:t xml:space="preserve">carácter </w:t>
      </w:r>
      <w:r w:rsidR="00605524" w:rsidRPr="006F14D9">
        <w:rPr>
          <w:rFonts w:ascii="Garamond" w:eastAsia="Garamond" w:hAnsi="Garamond" w:cs="Garamond"/>
          <w:sz w:val="26"/>
          <w:szCs w:val="26"/>
        </w:rPr>
        <w:t>nacional</w:t>
      </w:r>
      <w:r w:rsidRPr="006F14D9">
        <w:rPr>
          <w:rFonts w:ascii="Garamond" w:eastAsia="Garamond" w:hAnsi="Garamond" w:cs="Garamond"/>
          <w:sz w:val="26"/>
          <w:szCs w:val="26"/>
        </w:rPr>
        <w:t xml:space="preserve"> se tendrán en cuenta las siguientes condiciones:</w:t>
      </w:r>
    </w:p>
    <w:p w14:paraId="40017DC0" w14:textId="77777777" w:rsidR="00FD2080" w:rsidRPr="006F14D9" w:rsidRDefault="00FD2080" w:rsidP="00021D97">
      <w:pPr>
        <w:spacing w:line="276" w:lineRule="auto"/>
        <w:ind w:left="1" w:hanging="3"/>
        <w:jc w:val="both"/>
        <w:rPr>
          <w:rFonts w:ascii="Garamond" w:eastAsia="Garamond" w:hAnsi="Garamond" w:cs="Garamond"/>
          <w:sz w:val="26"/>
          <w:szCs w:val="26"/>
        </w:rPr>
      </w:pPr>
    </w:p>
    <w:p w14:paraId="14421687" w14:textId="77777777" w:rsidR="00FD2080" w:rsidRPr="006F14D9" w:rsidRDefault="00287F66" w:rsidP="00021D97">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a) Ofertas de bienes importados: Para la comparación de las ofertas económicas se incluirán todos los gravámenes aduaneros, gastos de importación, impuesto al valor agregado y todo tributo y demás gastos que fueren aplicables para la adquisición del bien importado.</w:t>
      </w:r>
    </w:p>
    <w:p w14:paraId="46670279" w14:textId="77777777" w:rsidR="00FD2080" w:rsidRPr="006F14D9" w:rsidRDefault="00FD2080" w:rsidP="00021D97">
      <w:pPr>
        <w:spacing w:line="276" w:lineRule="auto"/>
        <w:ind w:left="1" w:hanging="3"/>
        <w:jc w:val="both"/>
        <w:rPr>
          <w:rFonts w:ascii="Garamond" w:eastAsia="Garamond" w:hAnsi="Garamond" w:cs="Garamond"/>
          <w:sz w:val="26"/>
          <w:szCs w:val="26"/>
        </w:rPr>
      </w:pPr>
    </w:p>
    <w:p w14:paraId="78D6B618" w14:textId="77777777" w:rsidR="00FD2080" w:rsidRPr="006F14D9" w:rsidRDefault="00287F66" w:rsidP="00021D97">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b) Ofertas de bienes locales: Incluirán el Impuesto al Valor Agregado y demás tributos y gastos aplicables que deba abonar la Convocante para la adquisición del bien local.</w:t>
      </w:r>
    </w:p>
    <w:p w14:paraId="6014A443" w14:textId="77777777" w:rsidR="00FD2080" w:rsidRPr="006F14D9" w:rsidRDefault="00FD2080" w:rsidP="00021D97">
      <w:pPr>
        <w:spacing w:line="276" w:lineRule="auto"/>
        <w:ind w:left="1" w:hanging="3"/>
        <w:jc w:val="both"/>
        <w:rPr>
          <w:rFonts w:ascii="Garamond" w:eastAsia="Garamond" w:hAnsi="Garamond" w:cs="Garamond"/>
          <w:sz w:val="26"/>
          <w:szCs w:val="26"/>
        </w:rPr>
      </w:pPr>
    </w:p>
    <w:p w14:paraId="12EE8DC3" w14:textId="7633A93E" w:rsidR="00FD2080" w:rsidRPr="00FA5A4E" w:rsidRDefault="00287F66" w:rsidP="00021D97">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 xml:space="preserve">c) En las contrataciones de suministro e instalación o tipo llave en mano en los cuales distintos componentes del bien se agrupan en un solo contrato, el margen de preferencia no se aplicará a la totalidad del contrato sino solamente al equipo de fabricación nacional incluido en la oferta global. El equipo ofrecido de procedencia extranjera deberá ser cotizado con valor CIF y el equipo ofrecido de origen nacional deberá ser cotizado con valor final en Fábrica Nacional; todos los demás componentes como obras e instalación deberán ser cotizados </w:t>
      </w:r>
      <w:r w:rsidRPr="00FA5A4E">
        <w:rPr>
          <w:rFonts w:ascii="Garamond" w:eastAsia="Garamond" w:hAnsi="Garamond" w:cs="Garamond"/>
          <w:sz w:val="26"/>
          <w:szCs w:val="26"/>
        </w:rPr>
        <w:t xml:space="preserve">separadamente </w:t>
      </w:r>
      <w:r w:rsidR="003D7D5C" w:rsidRPr="00FA5A4E">
        <w:rPr>
          <w:rFonts w:ascii="Garamond" w:eastAsia="Garamond" w:hAnsi="Garamond" w:cs="Garamond"/>
          <w:sz w:val="26"/>
          <w:szCs w:val="26"/>
        </w:rPr>
        <w:t>de acuerdo con</w:t>
      </w:r>
      <w:r w:rsidRPr="00FA5A4E">
        <w:rPr>
          <w:rFonts w:ascii="Garamond" w:eastAsia="Garamond" w:hAnsi="Garamond" w:cs="Garamond"/>
          <w:sz w:val="26"/>
          <w:szCs w:val="26"/>
        </w:rPr>
        <w:t xml:space="preserve"> las bases y condiciones de la convocatoria. No se aplicará</w:t>
      </w:r>
      <w:r w:rsidR="0060503A">
        <w:rPr>
          <w:rFonts w:ascii="Garamond" w:eastAsia="Garamond" w:hAnsi="Garamond" w:cs="Garamond"/>
          <w:sz w:val="26"/>
          <w:szCs w:val="26"/>
        </w:rPr>
        <w:t xml:space="preserve"> el margen de </w:t>
      </w:r>
      <w:r w:rsidRPr="00FA5A4E">
        <w:rPr>
          <w:rFonts w:ascii="Garamond" w:eastAsia="Garamond" w:hAnsi="Garamond" w:cs="Garamond"/>
          <w:sz w:val="26"/>
          <w:szCs w:val="26"/>
        </w:rPr>
        <w:t>preferencia a ningún servicio u obra conexos incluidos en la oferta global.</w:t>
      </w:r>
    </w:p>
    <w:p w14:paraId="64C12923"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6153FF80" w14:textId="113BFD91"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1</w:t>
      </w:r>
      <w:r w:rsidR="002744B9">
        <w:rPr>
          <w:rFonts w:ascii="Garamond" w:eastAsia="Garamond" w:hAnsi="Garamond" w:cs="Garamond"/>
          <w:b/>
          <w:color w:val="000000"/>
          <w:sz w:val="26"/>
          <w:szCs w:val="26"/>
        </w:rPr>
        <w:t>2</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Aplicación proporcional del margen de preferencia</w:t>
      </w:r>
      <w:r w:rsidR="0060503A">
        <w:rPr>
          <w:rFonts w:ascii="Garamond" w:eastAsia="Garamond" w:hAnsi="Garamond" w:cs="Garamond"/>
          <w:b/>
          <w:i/>
          <w:color w:val="000000"/>
          <w:sz w:val="26"/>
          <w:szCs w:val="26"/>
        </w:rPr>
        <w:t xml:space="preserve"> nacional</w:t>
      </w:r>
    </w:p>
    <w:p w14:paraId="6E7DBEE5"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69113885" w14:textId="76D02BE0"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2744B9">
        <w:rPr>
          <w:rFonts w:ascii="Garamond" w:eastAsia="Garamond" w:hAnsi="Garamond" w:cs="Garamond"/>
          <w:color w:val="000000"/>
          <w:sz w:val="26"/>
          <w:szCs w:val="26"/>
        </w:rPr>
        <w:t>El margen de preferencia</w:t>
      </w:r>
      <w:r w:rsidR="0060503A">
        <w:rPr>
          <w:rFonts w:ascii="Garamond" w:eastAsia="Garamond" w:hAnsi="Garamond" w:cs="Garamond"/>
          <w:color w:val="000000"/>
          <w:sz w:val="26"/>
          <w:szCs w:val="26"/>
        </w:rPr>
        <w:t xml:space="preserve"> nacional</w:t>
      </w:r>
      <w:r w:rsidRPr="002744B9">
        <w:rPr>
          <w:rFonts w:ascii="Garamond" w:eastAsia="Garamond" w:hAnsi="Garamond" w:cs="Garamond"/>
          <w:color w:val="000000"/>
          <w:sz w:val="26"/>
          <w:szCs w:val="26"/>
        </w:rPr>
        <w:t xml:space="preserve"> podrá ser aplicado proporcionalmente al valor ofertado solo en caso de convocatorias que incluya</w:t>
      </w:r>
      <w:sdt>
        <w:sdtPr>
          <w:rPr>
            <w:rFonts w:ascii="Garamond" w:hAnsi="Garamond"/>
            <w:sz w:val="26"/>
            <w:szCs w:val="26"/>
          </w:rPr>
          <w:tag w:val="goog_rdk_35"/>
          <w:id w:val="687027186"/>
        </w:sdtPr>
        <w:sdtEndPr/>
        <w:sdtContent>
          <w:r w:rsidRPr="002744B9">
            <w:rPr>
              <w:rFonts w:ascii="Garamond" w:eastAsia="Garamond" w:hAnsi="Garamond" w:cs="Garamond"/>
              <w:color w:val="000000"/>
              <w:sz w:val="26"/>
              <w:szCs w:val="26"/>
            </w:rPr>
            <w:t>n</w:t>
          </w:r>
        </w:sdtContent>
      </w:sdt>
      <w:r w:rsidRPr="002744B9">
        <w:rPr>
          <w:rFonts w:ascii="Garamond" w:eastAsia="Garamond" w:hAnsi="Garamond" w:cs="Garamond"/>
          <w:color w:val="000000"/>
          <w:sz w:val="26"/>
          <w:szCs w:val="26"/>
        </w:rPr>
        <w:t xml:space="preserve"> expresamente más de un código de catálogo dentro del objeto de la contratación o como parte reconocida del objeto de la contratación y que la planilla de precios discrimine expresamente el valor asignado a cada código de catálogo en la oferta.</w:t>
      </w:r>
      <w:r w:rsidRPr="006F14D9">
        <w:rPr>
          <w:rFonts w:ascii="Garamond" w:eastAsia="Garamond" w:hAnsi="Garamond" w:cs="Garamond"/>
          <w:color w:val="000000"/>
          <w:sz w:val="26"/>
          <w:szCs w:val="26"/>
        </w:rPr>
        <w:t xml:space="preserve"> </w:t>
      </w:r>
    </w:p>
    <w:p w14:paraId="54B244B8"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bookmarkStart w:id="5" w:name="bookmark=id.2et92p0" w:colFirst="0" w:colLast="0"/>
      <w:bookmarkEnd w:id="5"/>
    </w:p>
    <w:p w14:paraId="56033117"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1</w:t>
      </w:r>
      <w:r w:rsidR="002744B9">
        <w:rPr>
          <w:rFonts w:ascii="Garamond" w:eastAsia="Garamond" w:hAnsi="Garamond" w:cs="Garamond"/>
          <w:b/>
          <w:color w:val="000000"/>
          <w:sz w:val="26"/>
          <w:szCs w:val="26"/>
        </w:rPr>
        <w:t>3</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Forma de aplicación durante la evaluación de las ofertas</w:t>
      </w:r>
      <w:r w:rsidRPr="006F14D9">
        <w:rPr>
          <w:rFonts w:ascii="Garamond" w:eastAsia="Garamond" w:hAnsi="Garamond" w:cs="Garamond"/>
          <w:b/>
          <w:color w:val="000000"/>
          <w:sz w:val="26"/>
          <w:szCs w:val="26"/>
        </w:rPr>
        <w:t xml:space="preserve"> </w:t>
      </w:r>
    </w:p>
    <w:p w14:paraId="537F2EEC"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5137FF55"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El comité de evaluación verificará en el portal oficial indicado por el MIC la emisión en tiempo y forma del Certificado de Producto y Empleo Nacional declarado por los oferentes</w:t>
      </w:r>
      <w:r w:rsidRPr="00DE3017">
        <w:rPr>
          <w:rFonts w:ascii="Garamond" w:eastAsia="Garamond" w:hAnsi="Garamond" w:cs="Garamond"/>
          <w:color w:val="000000"/>
          <w:sz w:val="26"/>
          <w:szCs w:val="26"/>
        </w:rPr>
        <w:t>. No será necesaria la presentación física del Certificado de Producto y Empleo Nacional.</w:t>
      </w:r>
      <w:r w:rsidRPr="006F14D9">
        <w:rPr>
          <w:rFonts w:ascii="Garamond" w:eastAsia="Garamond" w:hAnsi="Garamond" w:cs="Garamond"/>
          <w:color w:val="000000"/>
          <w:sz w:val="26"/>
          <w:szCs w:val="26"/>
        </w:rPr>
        <w:t xml:space="preserve">  </w:t>
      </w:r>
    </w:p>
    <w:p w14:paraId="6C4B336C"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1C00A462" w14:textId="685A19BB" w:rsidR="00FD2080"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De conformidad a lo dispuesto en el artículo 4° de la Ley Nº 4558/2011</w:t>
      </w:r>
      <w:r w:rsidR="00DC0681" w:rsidRPr="00E50B34">
        <w:rPr>
          <w:rFonts w:ascii="Garamond" w:eastAsia="Garamond" w:hAnsi="Garamond" w:cs="Garamond"/>
          <w:color w:val="FF0000"/>
          <w:sz w:val="26"/>
          <w:szCs w:val="26"/>
        </w:rPr>
        <w:t xml:space="preserve"> </w:t>
      </w:r>
      <w:r w:rsidR="00DC0681">
        <w:rPr>
          <w:rFonts w:ascii="Garamond" w:eastAsia="Garamond" w:hAnsi="Garamond" w:cs="Garamond"/>
          <w:color w:val="FF0000"/>
          <w:sz w:val="26"/>
          <w:szCs w:val="26"/>
        </w:rPr>
        <w:t>y su modificatoria la Ley N° 6575/2020</w:t>
      </w:r>
      <w:r w:rsidRPr="006F14D9">
        <w:rPr>
          <w:rFonts w:ascii="Garamond" w:eastAsia="Garamond" w:hAnsi="Garamond" w:cs="Garamond"/>
          <w:color w:val="000000"/>
          <w:sz w:val="26"/>
          <w:szCs w:val="26"/>
        </w:rPr>
        <w:t>, la aplicación del margen de preferencia sobre el precio de la oferta se realizará al solo efecto de la comparación de ofertas en la etapa de evaluación. En ningún caso supondrá</w:t>
      </w:r>
      <w:bookmarkStart w:id="6" w:name="bookmark=id.tyjcwt" w:colFirst="0" w:colLast="0"/>
      <w:bookmarkEnd w:id="6"/>
      <w:r w:rsidRPr="006F14D9">
        <w:rPr>
          <w:rFonts w:ascii="Garamond" w:eastAsia="Garamond" w:hAnsi="Garamond" w:cs="Garamond"/>
          <w:color w:val="000000"/>
          <w:sz w:val="26"/>
          <w:szCs w:val="26"/>
        </w:rPr>
        <w:t xml:space="preserve"> la modificación de los precios ofertados por el oferente.</w:t>
      </w:r>
    </w:p>
    <w:p w14:paraId="5FAEF7AD" w14:textId="77777777" w:rsidR="008E5387" w:rsidRDefault="008E5387"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56608AE7" w14:textId="77777777" w:rsidR="008E5387" w:rsidRPr="00610B1C" w:rsidRDefault="008E5387" w:rsidP="00021D97">
      <w:pPr>
        <w:pBdr>
          <w:top w:val="nil"/>
          <w:left w:val="nil"/>
          <w:bottom w:val="nil"/>
          <w:right w:val="nil"/>
          <w:between w:val="nil"/>
        </w:pBdr>
        <w:spacing w:line="276" w:lineRule="auto"/>
        <w:ind w:left="1" w:hanging="3"/>
        <w:jc w:val="both"/>
        <w:rPr>
          <w:rFonts w:ascii="Garamond" w:eastAsia="Garamond" w:hAnsi="Garamond" w:cs="Garamond"/>
          <w:b/>
          <w:color w:val="000000"/>
          <w:sz w:val="26"/>
          <w:szCs w:val="26"/>
        </w:rPr>
      </w:pPr>
      <w:r w:rsidRPr="00610B1C">
        <w:rPr>
          <w:rFonts w:ascii="Garamond" w:eastAsia="Garamond" w:hAnsi="Garamond" w:cs="Garamond"/>
          <w:b/>
          <w:color w:val="000000"/>
          <w:sz w:val="26"/>
          <w:szCs w:val="26"/>
        </w:rPr>
        <w:t>Artículo 1</w:t>
      </w:r>
      <w:r w:rsidR="002744B9">
        <w:rPr>
          <w:rFonts w:ascii="Garamond" w:eastAsia="Garamond" w:hAnsi="Garamond" w:cs="Garamond"/>
          <w:b/>
          <w:color w:val="000000"/>
          <w:sz w:val="26"/>
          <w:szCs w:val="26"/>
        </w:rPr>
        <w:t>4</w:t>
      </w:r>
      <w:r w:rsidRPr="00610B1C">
        <w:rPr>
          <w:rFonts w:ascii="Garamond" w:eastAsia="Garamond" w:hAnsi="Garamond" w:cs="Garamond"/>
          <w:b/>
          <w:color w:val="000000"/>
          <w:sz w:val="26"/>
          <w:szCs w:val="26"/>
        </w:rPr>
        <w:t>. Convenios modificatorios con Producto y Empleo Nacional</w:t>
      </w:r>
    </w:p>
    <w:p w14:paraId="50BD9EB4" w14:textId="77777777" w:rsidR="008E5387" w:rsidRPr="00610B1C" w:rsidRDefault="008E5387" w:rsidP="00021D97">
      <w:pPr>
        <w:spacing w:line="276" w:lineRule="auto"/>
        <w:ind w:left="1" w:hanging="3"/>
        <w:jc w:val="both"/>
        <w:rPr>
          <w:sz w:val="28"/>
          <w:szCs w:val="28"/>
          <w:lang w:eastAsia="en-US"/>
        </w:rPr>
      </w:pPr>
    </w:p>
    <w:p w14:paraId="157E309E" w14:textId="2607EDD1" w:rsidR="008E5387" w:rsidRPr="00610B1C" w:rsidRDefault="008E5387" w:rsidP="00021D97">
      <w:pPr>
        <w:pBdr>
          <w:top w:val="nil"/>
          <w:left w:val="nil"/>
          <w:bottom w:val="nil"/>
          <w:right w:val="nil"/>
          <w:between w:val="nil"/>
        </w:pBdr>
        <w:spacing w:line="276" w:lineRule="auto"/>
        <w:ind w:left="1" w:hanging="3"/>
        <w:jc w:val="both"/>
        <w:rPr>
          <w:sz w:val="28"/>
          <w:szCs w:val="28"/>
          <w:lang w:eastAsia="en-US"/>
        </w:rPr>
      </w:pPr>
      <w:r w:rsidRPr="00610B1C">
        <w:rPr>
          <w:rFonts w:ascii="Garamond" w:eastAsia="Garamond" w:hAnsi="Garamond" w:cs="Garamond"/>
          <w:color w:val="000000"/>
          <w:sz w:val="26"/>
          <w:szCs w:val="26"/>
        </w:rPr>
        <w:t xml:space="preserve">Cuando por razones debidamente justificadas sea necesaria la formalización de un convenio modificatorio en virtud a lo establecido en la Ley N° 2051/03 y las causas no fueren imputables al proveedor, siempre que este último haya sido beneficiado con la aplicación del margen de preferencia, deberá ofrecer igualmente un bien de producción nacional acreditado de conformidad a lo indicado en el artículo 6° del presente reglamento, formando el mencionado </w:t>
      </w:r>
      <w:r w:rsidR="00100085">
        <w:rPr>
          <w:rFonts w:ascii="Garamond" w:eastAsia="Garamond" w:hAnsi="Garamond" w:cs="Garamond"/>
          <w:color w:val="000000"/>
          <w:sz w:val="26"/>
          <w:szCs w:val="26"/>
        </w:rPr>
        <w:t>C</w:t>
      </w:r>
      <w:r w:rsidR="00100085" w:rsidRPr="00610B1C">
        <w:rPr>
          <w:rFonts w:ascii="Garamond" w:eastAsia="Garamond" w:hAnsi="Garamond" w:cs="Garamond"/>
          <w:color w:val="000000"/>
          <w:sz w:val="26"/>
          <w:szCs w:val="26"/>
        </w:rPr>
        <w:t xml:space="preserve">ertificado </w:t>
      </w:r>
      <w:r w:rsidRPr="00610B1C">
        <w:rPr>
          <w:rFonts w:ascii="Garamond" w:eastAsia="Garamond" w:hAnsi="Garamond" w:cs="Garamond"/>
          <w:color w:val="000000"/>
          <w:sz w:val="26"/>
          <w:szCs w:val="26"/>
        </w:rPr>
        <w:t xml:space="preserve">parte del convenio. En caso de que el proveedor no pueda ofrecer otro producto con la acreditación respectiva se procederá a la terminación del contrato en el producto afectado y la convocante podrá adjudicar el saldo al oferente que hubiera logrado la adjudicación si no se hubiera aplicado </w:t>
      </w:r>
      <w:r w:rsidR="00610B1C" w:rsidRPr="00610B1C">
        <w:rPr>
          <w:rFonts w:ascii="Garamond" w:eastAsia="Garamond" w:hAnsi="Garamond" w:cs="Garamond"/>
          <w:color w:val="000000"/>
          <w:sz w:val="26"/>
          <w:szCs w:val="26"/>
        </w:rPr>
        <w:t>el margen</w:t>
      </w:r>
      <w:r w:rsidRPr="00610B1C">
        <w:rPr>
          <w:rFonts w:ascii="Garamond" w:eastAsia="Garamond" w:hAnsi="Garamond" w:cs="Garamond"/>
          <w:color w:val="000000"/>
          <w:sz w:val="26"/>
          <w:szCs w:val="26"/>
        </w:rPr>
        <w:t xml:space="preserve"> de preferencia</w:t>
      </w:r>
      <w:r w:rsidRPr="00610B1C">
        <w:rPr>
          <w:sz w:val="28"/>
          <w:szCs w:val="28"/>
          <w:lang w:eastAsia="en-US"/>
        </w:rPr>
        <w:t>.</w:t>
      </w:r>
    </w:p>
    <w:p w14:paraId="251BCCFB" w14:textId="77777777" w:rsidR="00FD2080" w:rsidRPr="006F14D9" w:rsidRDefault="00FD2080" w:rsidP="00021D97">
      <w:pPr>
        <w:pBdr>
          <w:top w:val="nil"/>
          <w:left w:val="nil"/>
          <w:bottom w:val="nil"/>
          <w:right w:val="nil"/>
          <w:between w:val="nil"/>
        </w:pBdr>
        <w:spacing w:line="276" w:lineRule="auto"/>
        <w:ind w:leftChars="0" w:left="0" w:firstLineChars="0" w:firstLine="0"/>
        <w:jc w:val="both"/>
        <w:rPr>
          <w:rFonts w:ascii="Garamond" w:eastAsia="Garamond" w:hAnsi="Garamond" w:cs="Garamond"/>
          <w:color w:val="C0504D" w:themeColor="accent2"/>
          <w:sz w:val="26"/>
          <w:szCs w:val="26"/>
        </w:rPr>
      </w:pPr>
    </w:p>
    <w:sdt>
      <w:sdtPr>
        <w:rPr>
          <w:rFonts w:ascii="Garamond" w:hAnsi="Garamond"/>
          <w:sz w:val="26"/>
          <w:szCs w:val="26"/>
        </w:rPr>
        <w:tag w:val="goog_rdk_45"/>
        <w:id w:val="-2027708799"/>
      </w:sdtPr>
      <w:sdtEndPr/>
      <w:sdtContent>
        <w:p w14:paraId="369379C6" w14:textId="77777777" w:rsidR="00FD2080" w:rsidRPr="006F14D9" w:rsidRDefault="0094160F"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sdt>
            <w:sdtPr>
              <w:rPr>
                <w:rFonts w:ascii="Garamond" w:hAnsi="Garamond"/>
                <w:sz w:val="26"/>
                <w:szCs w:val="26"/>
              </w:rPr>
              <w:tag w:val="goog_rdk_44"/>
              <w:id w:val="-1000726624"/>
              <w:showingPlcHdr/>
            </w:sdtPr>
            <w:sdtEndPr/>
            <w:sdtContent>
              <w:r w:rsidR="009E3188" w:rsidRPr="006F14D9">
                <w:rPr>
                  <w:rFonts w:ascii="Garamond" w:hAnsi="Garamond"/>
                  <w:sz w:val="26"/>
                  <w:szCs w:val="26"/>
                </w:rPr>
                <w:t xml:space="preserve">     </w:t>
              </w:r>
            </w:sdtContent>
          </w:sdt>
        </w:p>
      </w:sdtContent>
    </w:sdt>
    <w:p w14:paraId="52B36A6F" w14:textId="77777777" w:rsidR="00FD2080" w:rsidRPr="006F14D9" w:rsidRDefault="0094160F"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sdt>
        <w:sdtPr>
          <w:rPr>
            <w:rFonts w:ascii="Garamond" w:hAnsi="Garamond"/>
            <w:sz w:val="26"/>
            <w:szCs w:val="26"/>
          </w:rPr>
          <w:tag w:val="goog_rdk_47"/>
          <w:id w:val="357165824"/>
        </w:sdtPr>
        <w:sdtEndPr/>
        <w:sdtContent>
          <w:r w:rsidR="00287F66" w:rsidRPr="00DE3017">
            <w:rPr>
              <w:rFonts w:ascii="Garamond" w:eastAsia="Garamond" w:hAnsi="Garamond" w:cs="Garamond"/>
              <w:b/>
              <w:color w:val="000000"/>
              <w:sz w:val="26"/>
              <w:szCs w:val="26"/>
            </w:rPr>
            <w:t>Artículo 1</w:t>
          </w:r>
          <w:r w:rsidR="002744B9" w:rsidRPr="00DE3017">
            <w:rPr>
              <w:rFonts w:ascii="Garamond" w:eastAsia="Garamond" w:hAnsi="Garamond" w:cs="Garamond"/>
              <w:b/>
              <w:color w:val="000000"/>
              <w:sz w:val="26"/>
              <w:szCs w:val="26"/>
            </w:rPr>
            <w:t>5</w:t>
          </w:r>
          <w:r w:rsidR="00287F66" w:rsidRPr="00DE3017">
            <w:rPr>
              <w:rFonts w:ascii="Garamond" w:eastAsia="Garamond" w:hAnsi="Garamond" w:cs="Garamond"/>
              <w:b/>
              <w:color w:val="000000"/>
              <w:sz w:val="26"/>
              <w:szCs w:val="26"/>
            </w:rPr>
            <w:t xml:space="preserve">. </w:t>
          </w:r>
        </w:sdtContent>
      </w:sdt>
      <w:r w:rsidR="00287F66" w:rsidRPr="00DE3017">
        <w:rPr>
          <w:rFonts w:ascii="Garamond" w:eastAsia="Garamond" w:hAnsi="Garamond" w:cs="Garamond"/>
          <w:b/>
          <w:i/>
          <w:color w:val="000000"/>
          <w:sz w:val="26"/>
          <w:szCs w:val="26"/>
        </w:rPr>
        <w:t xml:space="preserve">Aplicación del </w:t>
      </w:r>
      <w:sdt>
        <w:sdtPr>
          <w:rPr>
            <w:rFonts w:ascii="Garamond" w:hAnsi="Garamond"/>
            <w:sz w:val="26"/>
            <w:szCs w:val="26"/>
          </w:rPr>
          <w:tag w:val="goog_rdk_49"/>
          <w:id w:val="278232747"/>
        </w:sdtPr>
        <w:sdtEndPr/>
        <w:sdtContent>
          <w:r w:rsidR="00287F66" w:rsidRPr="00DE3017">
            <w:rPr>
              <w:rFonts w:ascii="Garamond" w:eastAsia="Garamond" w:hAnsi="Garamond" w:cs="Garamond"/>
              <w:b/>
              <w:i/>
              <w:color w:val="000000"/>
              <w:sz w:val="26"/>
              <w:szCs w:val="26"/>
            </w:rPr>
            <w:t xml:space="preserve">Producto y Empleo </w:t>
          </w:r>
        </w:sdtContent>
      </w:sdt>
      <w:r w:rsidR="00287F66" w:rsidRPr="00DE3017">
        <w:rPr>
          <w:rFonts w:ascii="Garamond" w:eastAsia="Garamond" w:hAnsi="Garamond" w:cs="Garamond"/>
          <w:b/>
          <w:i/>
          <w:color w:val="000000"/>
          <w:sz w:val="26"/>
          <w:szCs w:val="26"/>
        </w:rPr>
        <w:t>Nacional en procesos con Abastecimiento Simultáneo</w:t>
      </w:r>
    </w:p>
    <w:p w14:paraId="4807056E"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50683662" w14:textId="0054C1EB" w:rsidR="00766720" w:rsidRPr="001551FA" w:rsidRDefault="00766720" w:rsidP="00021D97">
      <w:pPr>
        <w:spacing w:before="240" w:line="276" w:lineRule="auto"/>
        <w:ind w:left="1" w:hanging="3"/>
        <w:jc w:val="both"/>
        <w:rPr>
          <w:rFonts w:ascii="Garamond" w:hAnsi="Garamond" w:cstheme="minorHAnsi"/>
          <w:sz w:val="26"/>
          <w:szCs w:val="26"/>
        </w:rPr>
      </w:pPr>
      <w:r w:rsidRPr="001551FA">
        <w:rPr>
          <w:rStyle w:val="Ninguno"/>
          <w:rFonts w:ascii="Garamond" w:hAnsi="Garamond" w:cstheme="minorHAnsi"/>
          <w:sz w:val="26"/>
          <w:szCs w:val="26"/>
        </w:rPr>
        <w:t>En</w:t>
      </w:r>
      <w:r w:rsidRPr="001551FA">
        <w:rPr>
          <w:rStyle w:val="Ninguno"/>
          <w:rFonts w:ascii="Garamond" w:hAnsi="Garamond" w:cstheme="minorHAnsi"/>
          <w:b/>
          <w:sz w:val="26"/>
          <w:szCs w:val="26"/>
        </w:rPr>
        <w:t xml:space="preserve"> </w:t>
      </w:r>
      <w:r w:rsidRPr="001551FA">
        <w:rPr>
          <w:rFonts w:ascii="Garamond" w:hAnsi="Garamond" w:cstheme="minorHAnsi"/>
          <w:sz w:val="26"/>
          <w:szCs w:val="26"/>
        </w:rPr>
        <w:t xml:space="preserve">el caso que un procedimiento de contratación pública adopte el Sistema de Adjudicación de Abastecimiento Simultáneo previsto en el inciso r) del Artículo 20 de la Ley </w:t>
      </w:r>
      <w:r w:rsidRPr="001551FA">
        <w:rPr>
          <w:rStyle w:val="Ninguno"/>
          <w:rFonts w:ascii="Garamond" w:hAnsi="Garamond" w:cstheme="minorHAnsi"/>
          <w:sz w:val="26"/>
          <w:szCs w:val="26"/>
        </w:rPr>
        <w:t>N°</w:t>
      </w:r>
      <w:r w:rsidRPr="001551FA">
        <w:rPr>
          <w:rFonts w:ascii="Garamond" w:hAnsi="Garamond" w:cstheme="minorHAnsi"/>
          <w:sz w:val="26"/>
          <w:szCs w:val="26"/>
        </w:rPr>
        <w:t xml:space="preserve"> 2051/03 “De Contrataciones Públicas”, la aplicación del margen de preferencia previsto en el Art. 2 de la Ley </w:t>
      </w:r>
      <w:r w:rsidR="00100085">
        <w:rPr>
          <w:rFonts w:ascii="Garamond" w:hAnsi="Garamond" w:cstheme="minorHAnsi"/>
          <w:sz w:val="26"/>
          <w:szCs w:val="26"/>
        </w:rPr>
        <w:t xml:space="preserve">  </w:t>
      </w:r>
      <w:r w:rsidRPr="001551FA">
        <w:rPr>
          <w:rStyle w:val="Ninguno"/>
          <w:rFonts w:ascii="Garamond" w:hAnsi="Garamond" w:cstheme="minorHAnsi"/>
          <w:sz w:val="26"/>
          <w:szCs w:val="26"/>
        </w:rPr>
        <w:t>N°</w:t>
      </w:r>
      <w:r w:rsidRPr="001551FA">
        <w:rPr>
          <w:rFonts w:ascii="Garamond" w:hAnsi="Garamond" w:cstheme="minorHAnsi"/>
          <w:sz w:val="26"/>
          <w:szCs w:val="26"/>
        </w:rPr>
        <w:t xml:space="preserve"> 4558/11 </w:t>
      </w:r>
      <w:r w:rsidR="00100085">
        <w:rPr>
          <w:rFonts w:ascii="Garamond" w:eastAsia="Garamond" w:hAnsi="Garamond" w:cs="Garamond"/>
          <w:color w:val="FF0000"/>
          <w:sz w:val="26"/>
          <w:szCs w:val="26"/>
        </w:rPr>
        <w:t xml:space="preserve">y su modificatoria la Ley N° 6575/2020 </w:t>
      </w:r>
      <w:r w:rsidRPr="001551FA">
        <w:rPr>
          <w:rFonts w:ascii="Garamond" w:hAnsi="Garamond" w:cstheme="minorHAnsi"/>
          <w:sz w:val="26"/>
          <w:szCs w:val="26"/>
        </w:rPr>
        <w:t xml:space="preserve">se realizará siempre y cuando los bienes y servicios nacionales cuenten con el correspondiente </w:t>
      </w:r>
      <w:r w:rsidR="00A57595">
        <w:rPr>
          <w:rFonts w:ascii="Garamond" w:hAnsi="Garamond" w:cstheme="minorHAnsi"/>
          <w:sz w:val="26"/>
          <w:szCs w:val="26"/>
        </w:rPr>
        <w:t xml:space="preserve">CPEN </w:t>
      </w:r>
      <w:r w:rsidRPr="001551FA">
        <w:rPr>
          <w:rFonts w:ascii="Garamond" w:hAnsi="Garamond" w:cstheme="minorHAnsi"/>
          <w:sz w:val="26"/>
          <w:szCs w:val="26"/>
        </w:rPr>
        <w:t>expedido por el MIC,  para la distribución de la proporción de la adjudicación conforme a las siguientes reglas:</w:t>
      </w:r>
    </w:p>
    <w:p w14:paraId="48FB3D3F" w14:textId="3A2F6EF4" w:rsidR="00766720" w:rsidRPr="00021D97" w:rsidRDefault="00766720" w:rsidP="00021D97">
      <w:pPr>
        <w:pStyle w:val="Prrafodelista"/>
        <w:numPr>
          <w:ilvl w:val="0"/>
          <w:numId w:val="11"/>
        </w:numPr>
        <w:suppressAutoHyphens w:val="0"/>
        <w:spacing w:before="240" w:after="0" w:line="276" w:lineRule="auto"/>
        <w:ind w:leftChars="0" w:firstLineChars="0"/>
        <w:contextualSpacing w:val="0"/>
        <w:jc w:val="both"/>
        <w:textDirection w:val="lrTb"/>
        <w:textAlignment w:val="auto"/>
        <w:outlineLvl w:val="9"/>
        <w:rPr>
          <w:rFonts w:ascii="Garamond" w:hAnsi="Garamond" w:cstheme="minorHAnsi"/>
          <w:sz w:val="26"/>
          <w:szCs w:val="26"/>
          <w:highlight w:val="yellow"/>
        </w:rPr>
      </w:pPr>
      <w:r w:rsidRPr="00021D97">
        <w:rPr>
          <w:rFonts w:ascii="Garamond" w:hAnsi="Garamond" w:cstheme="minorHAnsi"/>
          <w:sz w:val="26"/>
          <w:szCs w:val="26"/>
          <w:highlight w:val="yellow"/>
        </w:rPr>
        <w:t>Si la oferta evaluada como la más baja es una oferta de un bien o servicio no acreditado como nacional, esta será comparada con la oferta más baja acreditada como nacional, agregándole el porcentaje establecido en el Artículo 2 de la Ley 4558/11</w:t>
      </w:r>
      <w:r w:rsidR="00100085" w:rsidRPr="00021D97">
        <w:rPr>
          <w:rFonts w:ascii="Garamond" w:eastAsia="Garamond" w:hAnsi="Garamond" w:cs="Garamond"/>
          <w:color w:val="FF0000"/>
          <w:sz w:val="26"/>
          <w:szCs w:val="26"/>
          <w:highlight w:val="yellow"/>
        </w:rPr>
        <w:t xml:space="preserve"> y su modificatoria la Ley N° 6575/2020</w:t>
      </w:r>
      <w:r w:rsidRPr="00021D97">
        <w:rPr>
          <w:rFonts w:ascii="Garamond" w:hAnsi="Garamond" w:cstheme="minorHAnsi"/>
          <w:sz w:val="26"/>
          <w:szCs w:val="26"/>
          <w:highlight w:val="yellow"/>
        </w:rPr>
        <w:t xml:space="preserve">. Si en dicha comparación la oferta del bien o servicio acreditada como nacional resultare más baja, ésta será propuesta para la mayor proporción de la adjudicación prevista en cada Pliego de Bases y Condiciones. </w:t>
      </w:r>
    </w:p>
    <w:p w14:paraId="69696616" w14:textId="77777777" w:rsidR="00766720" w:rsidRPr="00021D97" w:rsidRDefault="00766720" w:rsidP="00021D97">
      <w:pPr>
        <w:pStyle w:val="Prrafodelista"/>
        <w:numPr>
          <w:ilvl w:val="0"/>
          <w:numId w:val="11"/>
        </w:numPr>
        <w:suppressAutoHyphens w:val="0"/>
        <w:spacing w:before="240" w:after="0" w:line="276" w:lineRule="auto"/>
        <w:ind w:leftChars="0" w:firstLineChars="0"/>
        <w:contextualSpacing w:val="0"/>
        <w:jc w:val="both"/>
        <w:textDirection w:val="lrTb"/>
        <w:textAlignment w:val="auto"/>
        <w:outlineLvl w:val="9"/>
        <w:rPr>
          <w:rFonts w:ascii="Garamond" w:hAnsi="Garamond" w:cstheme="minorHAnsi"/>
          <w:sz w:val="26"/>
          <w:szCs w:val="26"/>
          <w:highlight w:val="yellow"/>
        </w:rPr>
      </w:pPr>
      <w:r w:rsidRPr="00021D97">
        <w:rPr>
          <w:rFonts w:ascii="Garamond" w:hAnsi="Garamond" w:cstheme="minorHAnsi"/>
          <w:sz w:val="26"/>
          <w:szCs w:val="26"/>
          <w:highlight w:val="yellow"/>
        </w:rPr>
        <w:lastRenderedPageBreak/>
        <w:t xml:space="preserve">En cuanto a la adecuación de precios requerida en el Sistema de Adjudicación de Abastecimiento Simultáneo, </w:t>
      </w:r>
      <w:r w:rsidRPr="00021D97">
        <w:rPr>
          <w:rFonts w:ascii="Garamond" w:hAnsi="Garamond" w:cstheme="minorHAnsi"/>
          <w:color w:val="FF0000"/>
          <w:sz w:val="26"/>
          <w:szCs w:val="26"/>
          <w:highlight w:val="yellow"/>
        </w:rPr>
        <w:t>se establece que las ofertas acreditadas como nacionales sólo deberán ajustar sus precios a las ofertas acreditadas como nacionales</w:t>
      </w:r>
      <w:r w:rsidRPr="00021D97">
        <w:rPr>
          <w:rFonts w:ascii="Garamond" w:hAnsi="Garamond" w:cstheme="minorHAnsi"/>
          <w:sz w:val="26"/>
          <w:szCs w:val="26"/>
          <w:highlight w:val="yellow"/>
        </w:rPr>
        <w:t>, mientras que las ofertas de bienes y servicios no acreditadas como nacionales ajustarán sus precios a la oferta más baja en precio, sea o no ésta acreditada como nacional. En ningún caso la adecuación de los precios de bienes y servicios no acreditados como nacionales, podrá derivar en el aumento del precio inicialmente ofertado.</w:t>
      </w:r>
    </w:p>
    <w:p w14:paraId="0B7E4FC8" w14:textId="77777777" w:rsidR="00FD2080" w:rsidRPr="001551FA" w:rsidRDefault="0094160F" w:rsidP="00021D97">
      <w:pPr>
        <w:pBdr>
          <w:top w:val="nil"/>
          <w:left w:val="nil"/>
          <w:bottom w:val="nil"/>
          <w:right w:val="nil"/>
          <w:between w:val="nil"/>
        </w:pBdr>
        <w:spacing w:line="276" w:lineRule="auto"/>
        <w:ind w:leftChars="0" w:left="0" w:firstLineChars="0" w:firstLine="0"/>
        <w:jc w:val="both"/>
        <w:rPr>
          <w:rFonts w:ascii="Garamond" w:eastAsia="Garamond" w:hAnsi="Garamond" w:cs="Garamond"/>
          <w:color w:val="000000"/>
          <w:sz w:val="26"/>
          <w:szCs w:val="26"/>
        </w:rPr>
      </w:pPr>
      <w:sdt>
        <w:sdtPr>
          <w:rPr>
            <w:rFonts w:ascii="Garamond" w:hAnsi="Garamond"/>
            <w:sz w:val="26"/>
            <w:szCs w:val="26"/>
          </w:rPr>
          <w:tag w:val="goog_rdk_51"/>
          <w:id w:val="-2124375350"/>
        </w:sdtPr>
        <w:sdtEndPr/>
        <w:sdtContent/>
      </w:sdt>
      <w:sdt>
        <w:sdtPr>
          <w:rPr>
            <w:rFonts w:ascii="Garamond" w:hAnsi="Garamond"/>
            <w:sz w:val="26"/>
            <w:szCs w:val="26"/>
          </w:rPr>
          <w:tag w:val="goog_rdk_52"/>
          <w:id w:val="-1776632021"/>
          <w:showingPlcHdr/>
        </w:sdtPr>
        <w:sdtEndPr/>
        <w:sdtContent>
          <w:r w:rsidR="009A0FAF" w:rsidRPr="001551FA">
            <w:rPr>
              <w:rFonts w:ascii="Garamond" w:hAnsi="Garamond"/>
              <w:sz w:val="26"/>
              <w:szCs w:val="26"/>
            </w:rPr>
            <w:t xml:space="preserve">     </w:t>
          </w:r>
        </w:sdtContent>
      </w:sdt>
    </w:p>
    <w:p w14:paraId="07C773D1" w14:textId="77777777" w:rsidR="00FD2080" w:rsidRPr="001551FA"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b/>
          <w:color w:val="000000"/>
          <w:sz w:val="26"/>
          <w:szCs w:val="26"/>
        </w:rPr>
        <w:t xml:space="preserve">Artículo </w:t>
      </w:r>
      <w:sdt>
        <w:sdtPr>
          <w:rPr>
            <w:rFonts w:ascii="Garamond" w:hAnsi="Garamond"/>
            <w:sz w:val="26"/>
            <w:szCs w:val="26"/>
          </w:rPr>
          <w:tag w:val="goog_rdk_53"/>
          <w:id w:val="1358240182"/>
          <w:showingPlcHdr/>
        </w:sdtPr>
        <w:sdtEndPr/>
        <w:sdtContent>
          <w:r w:rsidR="001977B1" w:rsidRPr="001551FA">
            <w:rPr>
              <w:rFonts w:ascii="Garamond" w:hAnsi="Garamond"/>
              <w:sz w:val="26"/>
              <w:szCs w:val="26"/>
            </w:rPr>
            <w:t xml:space="preserve">     </w:t>
          </w:r>
        </w:sdtContent>
      </w:sdt>
      <w:sdt>
        <w:sdtPr>
          <w:rPr>
            <w:rFonts w:ascii="Garamond" w:hAnsi="Garamond"/>
            <w:sz w:val="26"/>
            <w:szCs w:val="26"/>
          </w:rPr>
          <w:tag w:val="goog_rdk_54"/>
          <w:id w:val="-1686279991"/>
        </w:sdtPr>
        <w:sdtEndPr/>
        <w:sdtContent>
          <w:r w:rsidRPr="001551FA">
            <w:rPr>
              <w:rFonts w:ascii="Garamond" w:eastAsia="Garamond" w:hAnsi="Garamond" w:cs="Garamond"/>
              <w:b/>
              <w:color w:val="000000"/>
              <w:sz w:val="26"/>
              <w:szCs w:val="26"/>
            </w:rPr>
            <w:t>1</w:t>
          </w:r>
          <w:r w:rsidR="002744B9" w:rsidRPr="001551FA">
            <w:rPr>
              <w:rFonts w:ascii="Garamond" w:eastAsia="Garamond" w:hAnsi="Garamond" w:cs="Garamond"/>
              <w:b/>
              <w:color w:val="000000"/>
              <w:sz w:val="26"/>
              <w:szCs w:val="26"/>
            </w:rPr>
            <w:t>6</w:t>
          </w:r>
        </w:sdtContent>
      </w:sdt>
      <w:r w:rsidRPr="001551FA">
        <w:rPr>
          <w:rFonts w:ascii="Garamond" w:eastAsia="Garamond" w:hAnsi="Garamond" w:cs="Garamond"/>
          <w:b/>
          <w:color w:val="000000"/>
          <w:sz w:val="26"/>
          <w:szCs w:val="26"/>
        </w:rPr>
        <w:t xml:space="preserve">. </w:t>
      </w:r>
      <w:r w:rsidRPr="001551FA">
        <w:rPr>
          <w:rFonts w:ascii="Garamond" w:eastAsia="Garamond" w:hAnsi="Garamond" w:cs="Garamond"/>
          <w:b/>
          <w:i/>
          <w:color w:val="000000"/>
          <w:sz w:val="26"/>
          <w:szCs w:val="26"/>
        </w:rPr>
        <w:t>Margen de preferencia no aplicable</w:t>
      </w:r>
    </w:p>
    <w:p w14:paraId="09B2C955" w14:textId="77777777" w:rsidR="00FD2080" w:rsidRPr="001551FA"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2AE28265" w14:textId="4EF27A95" w:rsidR="00FD2080" w:rsidRPr="001551FA"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color w:val="000000"/>
          <w:sz w:val="26"/>
          <w:szCs w:val="26"/>
        </w:rPr>
        <w:t>El margen de preferencia</w:t>
      </w:r>
      <w:r w:rsidR="00A57595">
        <w:rPr>
          <w:rFonts w:ascii="Garamond" w:eastAsia="Garamond" w:hAnsi="Garamond" w:cs="Garamond"/>
          <w:color w:val="000000"/>
          <w:sz w:val="26"/>
          <w:szCs w:val="26"/>
        </w:rPr>
        <w:t xml:space="preserve"> nacional</w:t>
      </w:r>
      <w:r w:rsidRPr="001551FA">
        <w:rPr>
          <w:rFonts w:ascii="Garamond" w:eastAsia="Garamond" w:hAnsi="Garamond" w:cs="Garamond"/>
          <w:color w:val="000000"/>
          <w:sz w:val="26"/>
          <w:szCs w:val="26"/>
        </w:rPr>
        <w:t xml:space="preserve"> no será aplicado en casos de: </w:t>
      </w:r>
    </w:p>
    <w:p w14:paraId="4EB11F3A" w14:textId="77777777" w:rsidR="00FD2080" w:rsidRPr="001551FA" w:rsidRDefault="00287F66" w:rsidP="009B3388">
      <w:pPr>
        <w:numPr>
          <w:ilvl w:val="0"/>
          <w:numId w:val="4"/>
        </w:numPr>
        <w:pBdr>
          <w:top w:val="nil"/>
          <w:left w:val="nil"/>
          <w:bottom w:val="nil"/>
          <w:right w:val="nil"/>
          <w:between w:val="nil"/>
        </w:pBdr>
        <w:tabs>
          <w:tab w:val="left" w:pos="426"/>
        </w:tabs>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color w:val="000000"/>
          <w:sz w:val="26"/>
          <w:szCs w:val="26"/>
        </w:rPr>
        <w:t xml:space="preserve">Procesos de contratación por precio fijo definido por la convocante. </w:t>
      </w:r>
    </w:p>
    <w:p w14:paraId="7C07D94C" w14:textId="77777777" w:rsidR="00FD2080" w:rsidRPr="001551FA" w:rsidRDefault="00287F66" w:rsidP="009B3388">
      <w:pPr>
        <w:numPr>
          <w:ilvl w:val="0"/>
          <w:numId w:val="4"/>
        </w:numPr>
        <w:pBdr>
          <w:top w:val="nil"/>
          <w:left w:val="nil"/>
          <w:bottom w:val="nil"/>
          <w:right w:val="nil"/>
          <w:between w:val="nil"/>
        </w:pBdr>
        <w:tabs>
          <w:tab w:val="left" w:pos="426"/>
        </w:tabs>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color w:val="000000"/>
          <w:sz w:val="26"/>
          <w:szCs w:val="26"/>
        </w:rPr>
        <w:t xml:space="preserve">Procesos de contratación que tengan por objeto servicios que requieran para su prestación el otorgamiento de licencias o autorizaciones por parte de autoridades competentes, tales como la contratación de servicios de telecomunicaciones regulados por la Ley Nº 642/95 “De Telecomunicaciones”, de seguros regulados por la Ley Nº 827/96 “De Seguros” y concordantes, y otros. </w:t>
      </w:r>
    </w:p>
    <w:p w14:paraId="542821A8" w14:textId="47557734" w:rsidR="00FD2080" w:rsidRDefault="00287F66" w:rsidP="009B3388">
      <w:pPr>
        <w:numPr>
          <w:ilvl w:val="0"/>
          <w:numId w:val="4"/>
        </w:numPr>
        <w:pBdr>
          <w:top w:val="nil"/>
          <w:left w:val="nil"/>
          <w:bottom w:val="nil"/>
          <w:right w:val="nil"/>
          <w:between w:val="nil"/>
        </w:pBdr>
        <w:tabs>
          <w:tab w:val="left" w:pos="426"/>
        </w:tabs>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color w:val="000000"/>
          <w:sz w:val="26"/>
          <w:szCs w:val="26"/>
        </w:rPr>
        <w:t xml:space="preserve">Procesos de contratación a los que por mandato expreso de la Ley no sea aplicable el margen de preferencia. </w:t>
      </w:r>
    </w:p>
    <w:p w14:paraId="34CACDE6" w14:textId="66A6C615" w:rsidR="00A57595" w:rsidRPr="001551FA" w:rsidRDefault="00A57595" w:rsidP="009B3388">
      <w:pPr>
        <w:numPr>
          <w:ilvl w:val="0"/>
          <w:numId w:val="4"/>
        </w:numPr>
        <w:pBdr>
          <w:top w:val="nil"/>
          <w:left w:val="nil"/>
          <w:bottom w:val="nil"/>
          <w:right w:val="nil"/>
          <w:between w:val="nil"/>
        </w:pBdr>
        <w:tabs>
          <w:tab w:val="left" w:pos="426"/>
        </w:tabs>
        <w:spacing w:line="276" w:lineRule="auto"/>
        <w:ind w:left="1" w:hanging="3"/>
        <w:jc w:val="both"/>
        <w:rPr>
          <w:rFonts w:ascii="Garamond" w:eastAsia="Garamond" w:hAnsi="Garamond" w:cs="Garamond"/>
          <w:color w:val="000000"/>
          <w:sz w:val="26"/>
          <w:szCs w:val="26"/>
        </w:rPr>
      </w:pPr>
      <w:r>
        <w:rPr>
          <w:rFonts w:ascii="Garamond" w:eastAsia="Garamond" w:hAnsi="Garamond" w:cs="Garamond"/>
          <w:color w:val="000000"/>
          <w:sz w:val="26"/>
          <w:szCs w:val="26"/>
        </w:rPr>
        <w:t>Procesos de contratación que se rijan por acuerdos o convenios internacionales ratificados por Ley.</w:t>
      </w:r>
    </w:p>
    <w:p w14:paraId="22A01D59" w14:textId="77777777" w:rsidR="00FD2080" w:rsidRPr="001551FA"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7392A7B6" w14:textId="77777777" w:rsidR="00FD2080" w:rsidRPr="001551FA"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b/>
          <w:color w:val="000000"/>
          <w:sz w:val="26"/>
          <w:szCs w:val="26"/>
        </w:rPr>
        <w:t xml:space="preserve">Artículo </w:t>
      </w:r>
      <w:sdt>
        <w:sdtPr>
          <w:rPr>
            <w:rFonts w:ascii="Garamond" w:hAnsi="Garamond"/>
            <w:sz w:val="26"/>
            <w:szCs w:val="26"/>
          </w:rPr>
          <w:tag w:val="goog_rdk_55"/>
          <w:id w:val="985440206"/>
          <w:showingPlcHdr/>
        </w:sdtPr>
        <w:sdtEndPr/>
        <w:sdtContent>
          <w:r w:rsidR="001977B1" w:rsidRPr="001551FA">
            <w:rPr>
              <w:rFonts w:ascii="Garamond" w:hAnsi="Garamond"/>
              <w:sz w:val="26"/>
              <w:szCs w:val="26"/>
            </w:rPr>
            <w:t xml:space="preserve">     </w:t>
          </w:r>
        </w:sdtContent>
      </w:sdt>
      <w:sdt>
        <w:sdtPr>
          <w:rPr>
            <w:rFonts w:ascii="Garamond" w:hAnsi="Garamond"/>
            <w:sz w:val="26"/>
            <w:szCs w:val="26"/>
          </w:rPr>
          <w:tag w:val="goog_rdk_56"/>
          <w:id w:val="-27176570"/>
        </w:sdtPr>
        <w:sdtEndPr/>
        <w:sdtContent>
          <w:r w:rsidRPr="001551FA">
            <w:rPr>
              <w:rFonts w:ascii="Garamond" w:eastAsia="Garamond" w:hAnsi="Garamond" w:cs="Garamond"/>
              <w:b/>
              <w:color w:val="000000"/>
              <w:sz w:val="26"/>
              <w:szCs w:val="26"/>
            </w:rPr>
            <w:t>1</w:t>
          </w:r>
          <w:r w:rsidR="002744B9" w:rsidRPr="001551FA">
            <w:rPr>
              <w:rFonts w:ascii="Garamond" w:eastAsia="Garamond" w:hAnsi="Garamond" w:cs="Garamond"/>
              <w:b/>
              <w:color w:val="000000"/>
              <w:sz w:val="26"/>
              <w:szCs w:val="26"/>
            </w:rPr>
            <w:t>7</w:t>
          </w:r>
        </w:sdtContent>
      </w:sdt>
      <w:r w:rsidRPr="001551FA">
        <w:rPr>
          <w:rFonts w:ascii="Garamond" w:eastAsia="Garamond" w:hAnsi="Garamond" w:cs="Garamond"/>
          <w:b/>
          <w:color w:val="000000"/>
          <w:sz w:val="26"/>
          <w:szCs w:val="26"/>
        </w:rPr>
        <w:t xml:space="preserve">. </w:t>
      </w:r>
      <w:r w:rsidRPr="001551FA">
        <w:rPr>
          <w:rFonts w:ascii="Garamond" w:eastAsia="Garamond" w:hAnsi="Garamond" w:cs="Garamond"/>
          <w:b/>
          <w:i/>
          <w:color w:val="000000"/>
          <w:sz w:val="26"/>
          <w:szCs w:val="26"/>
        </w:rPr>
        <w:t>Exigencias de Orden Público</w:t>
      </w:r>
    </w:p>
    <w:p w14:paraId="5C38DCCA" w14:textId="1D404658"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color w:val="000000"/>
          <w:sz w:val="26"/>
          <w:szCs w:val="26"/>
        </w:rPr>
        <w:t xml:space="preserve">En caso de contrataciones en las cuales existan disposiciones legales de orden público que determinan que para su habilitación requieran que las mismas sean nacionales, el </w:t>
      </w:r>
      <w:r w:rsidR="00A57595">
        <w:rPr>
          <w:rFonts w:ascii="Garamond" w:eastAsia="Garamond" w:hAnsi="Garamond" w:cs="Garamond"/>
          <w:color w:val="000000"/>
          <w:sz w:val="26"/>
          <w:szCs w:val="26"/>
        </w:rPr>
        <w:t xml:space="preserve">CPEN </w:t>
      </w:r>
      <w:r w:rsidRPr="001551FA">
        <w:rPr>
          <w:rFonts w:ascii="Garamond" w:eastAsia="Garamond" w:hAnsi="Garamond" w:cs="Garamond"/>
          <w:color w:val="000000"/>
          <w:sz w:val="26"/>
          <w:szCs w:val="26"/>
        </w:rPr>
        <w:t>será condición de participación. La no presentación del mismo traerá aparejada la descalificación de la oferta.</w:t>
      </w:r>
      <w:r w:rsidRPr="006F14D9">
        <w:rPr>
          <w:rFonts w:ascii="Garamond" w:eastAsia="Garamond" w:hAnsi="Garamond" w:cs="Garamond"/>
          <w:color w:val="000000"/>
          <w:sz w:val="26"/>
          <w:szCs w:val="26"/>
        </w:rPr>
        <w:t xml:space="preserve"> </w:t>
      </w:r>
    </w:p>
    <w:p w14:paraId="0C7B0BF9"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67871A15" w14:textId="77777777" w:rsidR="00FD2080" w:rsidRPr="006F14D9" w:rsidRDefault="00287F66" w:rsidP="00021D97">
      <w:pPr>
        <w:spacing w:line="276" w:lineRule="auto"/>
        <w:ind w:left="1" w:hanging="3"/>
        <w:jc w:val="both"/>
        <w:rPr>
          <w:rFonts w:ascii="Garamond" w:eastAsia="Garamond" w:hAnsi="Garamond" w:cs="Garamond"/>
          <w:sz w:val="26"/>
          <w:szCs w:val="26"/>
        </w:rPr>
      </w:pPr>
      <w:r w:rsidRPr="006F14D9">
        <w:rPr>
          <w:rFonts w:ascii="Garamond" w:eastAsia="Garamond" w:hAnsi="Garamond" w:cs="Garamond"/>
          <w:b/>
          <w:sz w:val="26"/>
          <w:szCs w:val="26"/>
        </w:rPr>
        <w:t xml:space="preserve">Artículo </w:t>
      </w:r>
      <w:sdt>
        <w:sdtPr>
          <w:rPr>
            <w:rFonts w:ascii="Garamond" w:hAnsi="Garamond"/>
            <w:sz w:val="26"/>
            <w:szCs w:val="26"/>
          </w:rPr>
          <w:tag w:val="goog_rdk_57"/>
          <w:id w:val="-389041989"/>
          <w:showingPlcHdr/>
        </w:sdtPr>
        <w:sdtEndPr/>
        <w:sdtContent>
          <w:r w:rsidR="001977B1" w:rsidRPr="006F14D9">
            <w:rPr>
              <w:rFonts w:ascii="Garamond" w:hAnsi="Garamond"/>
              <w:sz w:val="26"/>
              <w:szCs w:val="26"/>
            </w:rPr>
            <w:t xml:space="preserve">     </w:t>
          </w:r>
        </w:sdtContent>
      </w:sdt>
      <w:sdt>
        <w:sdtPr>
          <w:rPr>
            <w:rFonts w:ascii="Garamond" w:hAnsi="Garamond"/>
            <w:sz w:val="26"/>
            <w:szCs w:val="26"/>
          </w:rPr>
          <w:tag w:val="goog_rdk_58"/>
          <w:id w:val="1520428120"/>
        </w:sdtPr>
        <w:sdtEndPr/>
        <w:sdtContent>
          <w:r w:rsidRPr="006F14D9">
            <w:rPr>
              <w:rFonts w:ascii="Garamond" w:eastAsia="Garamond" w:hAnsi="Garamond" w:cs="Garamond"/>
              <w:b/>
              <w:sz w:val="26"/>
              <w:szCs w:val="26"/>
            </w:rPr>
            <w:t>1</w:t>
          </w:r>
          <w:r w:rsidR="002744B9">
            <w:rPr>
              <w:rFonts w:ascii="Garamond" w:eastAsia="Garamond" w:hAnsi="Garamond" w:cs="Garamond"/>
              <w:b/>
              <w:sz w:val="26"/>
              <w:szCs w:val="26"/>
            </w:rPr>
            <w:t>8</w:t>
          </w:r>
        </w:sdtContent>
      </w:sdt>
      <w:r w:rsidRPr="006F14D9">
        <w:rPr>
          <w:rFonts w:ascii="Garamond" w:eastAsia="Garamond" w:hAnsi="Garamond" w:cs="Garamond"/>
          <w:b/>
          <w:sz w:val="26"/>
          <w:szCs w:val="26"/>
        </w:rPr>
        <w:t xml:space="preserve">. </w:t>
      </w:r>
      <w:r w:rsidRPr="006F14D9">
        <w:rPr>
          <w:rFonts w:ascii="Garamond" w:eastAsia="Garamond" w:hAnsi="Garamond" w:cs="Garamond"/>
          <w:b/>
          <w:i/>
          <w:sz w:val="26"/>
          <w:szCs w:val="26"/>
        </w:rPr>
        <w:t>Sub contratación</w:t>
      </w:r>
    </w:p>
    <w:p w14:paraId="45009489" w14:textId="6460B94D" w:rsidR="00FD2080" w:rsidRPr="006F14D9" w:rsidRDefault="00287F66" w:rsidP="00021D97">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Cuando la adjudicación de un procedimiento de contratación fue efectuada aplicando el margen de preferencia establecido</w:t>
      </w:r>
      <w:sdt>
        <w:sdtPr>
          <w:rPr>
            <w:rFonts w:ascii="Garamond" w:hAnsi="Garamond"/>
            <w:sz w:val="26"/>
            <w:szCs w:val="26"/>
          </w:rPr>
          <w:tag w:val="goog_rdk_59"/>
          <w:id w:val="1736428899"/>
        </w:sdtPr>
        <w:sdtEndPr/>
        <w:sdtContent>
          <w:r w:rsidRPr="006F14D9">
            <w:rPr>
              <w:rFonts w:ascii="Garamond" w:eastAsia="Garamond" w:hAnsi="Garamond" w:cs="Garamond"/>
              <w:sz w:val="26"/>
              <w:szCs w:val="26"/>
            </w:rPr>
            <w:t>,</w:t>
          </w:r>
        </w:sdtContent>
      </w:sdt>
      <w:r w:rsidRPr="006F14D9">
        <w:rPr>
          <w:rFonts w:ascii="Garamond" w:eastAsia="Garamond" w:hAnsi="Garamond" w:cs="Garamond"/>
          <w:sz w:val="26"/>
          <w:szCs w:val="26"/>
        </w:rPr>
        <w:t xml:space="preserve"> el contratista, proveedor, prestador o consultor podrá realizar la </w:t>
      </w:r>
      <w:r w:rsidR="001D39A8" w:rsidRPr="006F14D9">
        <w:rPr>
          <w:rFonts w:ascii="Garamond" w:eastAsia="Garamond" w:hAnsi="Garamond" w:cs="Garamond"/>
          <w:sz w:val="26"/>
          <w:szCs w:val="26"/>
        </w:rPr>
        <w:t>subcontratación</w:t>
      </w:r>
      <w:r w:rsidRPr="006F14D9">
        <w:rPr>
          <w:rFonts w:ascii="Garamond" w:eastAsia="Garamond" w:hAnsi="Garamond" w:cs="Garamond"/>
          <w:sz w:val="26"/>
          <w:szCs w:val="26"/>
        </w:rPr>
        <w:t xml:space="preserve"> en los términos establecidos en la Ley de Compras Públicas, siempre que la empresa subcontratada cuente con un CPEN aplicable al objeto de contratación. </w:t>
      </w:r>
    </w:p>
    <w:p w14:paraId="424F1DBE" w14:textId="77777777" w:rsidR="00FD2080" w:rsidRPr="006F14D9" w:rsidRDefault="00FD2080" w:rsidP="00021D97">
      <w:pPr>
        <w:spacing w:line="276" w:lineRule="auto"/>
        <w:ind w:left="1" w:hanging="3"/>
        <w:jc w:val="both"/>
        <w:rPr>
          <w:rFonts w:ascii="Garamond" w:eastAsia="Garamond" w:hAnsi="Garamond" w:cs="Garamond"/>
          <w:sz w:val="26"/>
          <w:szCs w:val="26"/>
        </w:rPr>
      </w:pPr>
    </w:p>
    <w:p w14:paraId="7034D0EC" w14:textId="77777777" w:rsidR="00FD2080" w:rsidRPr="006F14D9" w:rsidRDefault="00287F66" w:rsidP="00021D97">
      <w:pPr>
        <w:spacing w:line="276" w:lineRule="auto"/>
        <w:ind w:left="1" w:hanging="3"/>
        <w:jc w:val="both"/>
        <w:rPr>
          <w:rFonts w:ascii="Garamond" w:eastAsia="Garamond" w:hAnsi="Garamond" w:cs="Garamond"/>
          <w:sz w:val="26"/>
          <w:szCs w:val="26"/>
        </w:rPr>
      </w:pPr>
      <w:r w:rsidRPr="006F14D9">
        <w:rPr>
          <w:rFonts w:ascii="Garamond" w:eastAsia="Garamond" w:hAnsi="Garamond" w:cs="Garamond"/>
          <w:b/>
          <w:sz w:val="26"/>
          <w:szCs w:val="26"/>
        </w:rPr>
        <w:t xml:space="preserve">Artículo </w:t>
      </w:r>
      <w:sdt>
        <w:sdtPr>
          <w:rPr>
            <w:rFonts w:ascii="Garamond" w:hAnsi="Garamond"/>
            <w:sz w:val="26"/>
            <w:szCs w:val="26"/>
          </w:rPr>
          <w:tag w:val="goog_rdk_60"/>
          <w:id w:val="-1096939710"/>
          <w:showingPlcHdr/>
        </w:sdtPr>
        <w:sdtEndPr/>
        <w:sdtContent>
          <w:r w:rsidR="001977B1" w:rsidRPr="006F14D9">
            <w:rPr>
              <w:rFonts w:ascii="Garamond" w:hAnsi="Garamond"/>
              <w:sz w:val="26"/>
              <w:szCs w:val="26"/>
            </w:rPr>
            <w:t xml:space="preserve">     </w:t>
          </w:r>
        </w:sdtContent>
      </w:sdt>
      <w:sdt>
        <w:sdtPr>
          <w:rPr>
            <w:rFonts w:ascii="Garamond" w:hAnsi="Garamond"/>
            <w:sz w:val="26"/>
            <w:szCs w:val="26"/>
          </w:rPr>
          <w:tag w:val="goog_rdk_61"/>
          <w:id w:val="-1172866644"/>
        </w:sdtPr>
        <w:sdtEndPr/>
        <w:sdtContent>
          <w:r w:rsidRPr="006F14D9">
            <w:rPr>
              <w:rFonts w:ascii="Garamond" w:eastAsia="Garamond" w:hAnsi="Garamond" w:cs="Garamond"/>
              <w:b/>
              <w:sz w:val="26"/>
              <w:szCs w:val="26"/>
            </w:rPr>
            <w:t>1</w:t>
          </w:r>
          <w:r w:rsidR="002744B9">
            <w:rPr>
              <w:rFonts w:ascii="Garamond" w:eastAsia="Garamond" w:hAnsi="Garamond" w:cs="Garamond"/>
              <w:b/>
              <w:sz w:val="26"/>
              <w:szCs w:val="26"/>
            </w:rPr>
            <w:t>9</w:t>
          </w:r>
        </w:sdtContent>
      </w:sdt>
      <w:r w:rsidRPr="006F14D9">
        <w:rPr>
          <w:rFonts w:ascii="Garamond" w:eastAsia="Garamond" w:hAnsi="Garamond" w:cs="Garamond"/>
          <w:b/>
          <w:sz w:val="26"/>
          <w:szCs w:val="26"/>
        </w:rPr>
        <w:t xml:space="preserve">. </w:t>
      </w:r>
      <w:r w:rsidRPr="006F14D9">
        <w:rPr>
          <w:rFonts w:ascii="Garamond" w:eastAsia="Garamond" w:hAnsi="Garamond" w:cs="Garamond"/>
          <w:b/>
          <w:i/>
          <w:sz w:val="26"/>
          <w:szCs w:val="26"/>
        </w:rPr>
        <w:t>Consorcios</w:t>
      </w:r>
    </w:p>
    <w:p w14:paraId="353FD1D7" w14:textId="397C23D5" w:rsidR="00FD2080" w:rsidRPr="006F14D9" w:rsidRDefault="00287F66" w:rsidP="00021D97">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 xml:space="preserve">El pliego de bases y condiciones determinará las condiciones de exigibilidad del </w:t>
      </w:r>
      <w:r w:rsidR="00A57595">
        <w:rPr>
          <w:rFonts w:ascii="Garamond" w:eastAsia="Garamond" w:hAnsi="Garamond" w:cs="Garamond"/>
          <w:sz w:val="26"/>
          <w:szCs w:val="26"/>
        </w:rPr>
        <w:t xml:space="preserve">CPEN </w:t>
      </w:r>
      <w:r w:rsidRPr="006F14D9">
        <w:rPr>
          <w:rFonts w:ascii="Garamond" w:eastAsia="Garamond" w:hAnsi="Garamond" w:cs="Garamond"/>
          <w:sz w:val="26"/>
          <w:szCs w:val="26"/>
        </w:rPr>
        <w:t xml:space="preserve">a uno o más miembros de un consorcio que presente oferta, conforme a los lineamientos que para el efecto emita la DNCP. </w:t>
      </w:r>
    </w:p>
    <w:p w14:paraId="6C61F25B"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049B7151"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CAPÍTULO IV </w:t>
      </w:r>
    </w:p>
    <w:p w14:paraId="5A56E566"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i/>
          <w:color w:val="000000"/>
          <w:sz w:val="26"/>
          <w:szCs w:val="26"/>
        </w:rPr>
        <w:t>CONTROL Y ESTADISTICAS</w:t>
      </w:r>
    </w:p>
    <w:p w14:paraId="52AB6401"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bookmarkStart w:id="7" w:name="bookmark=id.3dy6vkm" w:colFirst="0" w:colLast="0"/>
      <w:bookmarkEnd w:id="7"/>
      <w:r w:rsidRPr="006F14D9">
        <w:rPr>
          <w:rFonts w:ascii="Garamond" w:eastAsia="Garamond" w:hAnsi="Garamond" w:cs="Garamond"/>
          <w:color w:val="000000"/>
          <w:sz w:val="26"/>
          <w:szCs w:val="26"/>
        </w:rPr>
        <w:lastRenderedPageBreak/>
        <w:t xml:space="preserve">  </w:t>
      </w:r>
    </w:p>
    <w:p w14:paraId="14284E10"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w:t>
      </w:r>
      <w:sdt>
        <w:sdtPr>
          <w:rPr>
            <w:rFonts w:ascii="Garamond" w:hAnsi="Garamond"/>
            <w:sz w:val="26"/>
            <w:szCs w:val="26"/>
          </w:rPr>
          <w:tag w:val="goog_rdk_63"/>
          <w:id w:val="1729804316"/>
          <w:showingPlcHdr/>
        </w:sdtPr>
        <w:sdtEndPr/>
        <w:sdtContent>
          <w:r w:rsidR="001977B1" w:rsidRPr="006F14D9">
            <w:rPr>
              <w:rFonts w:ascii="Garamond" w:hAnsi="Garamond"/>
              <w:sz w:val="26"/>
              <w:szCs w:val="26"/>
            </w:rPr>
            <w:t xml:space="preserve">     </w:t>
          </w:r>
        </w:sdtContent>
      </w:sdt>
      <w:sdt>
        <w:sdtPr>
          <w:rPr>
            <w:rFonts w:ascii="Garamond" w:hAnsi="Garamond"/>
            <w:sz w:val="26"/>
            <w:szCs w:val="26"/>
          </w:rPr>
          <w:tag w:val="goog_rdk_64"/>
          <w:id w:val="2138910587"/>
        </w:sdtPr>
        <w:sdtEndPr/>
        <w:sdtContent>
          <w:r w:rsidR="002744B9">
            <w:rPr>
              <w:rFonts w:ascii="Garamond" w:eastAsia="Garamond" w:hAnsi="Garamond" w:cs="Garamond"/>
              <w:b/>
              <w:color w:val="000000"/>
              <w:sz w:val="26"/>
              <w:szCs w:val="26"/>
            </w:rPr>
            <w:t>20</w:t>
          </w:r>
        </w:sdtContent>
      </w:sdt>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Mecanismos de control</w:t>
      </w:r>
    </w:p>
    <w:p w14:paraId="69476B2A"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Facúltese al MIC a implementar los mecanismos de control y verificación para la emisión del Certificado de Producto y Empleo Nacional</w:t>
      </w:r>
      <w:r w:rsidR="00CA67D8">
        <w:rPr>
          <w:rFonts w:ascii="Garamond" w:eastAsia="Garamond" w:hAnsi="Garamond" w:cs="Garamond"/>
          <w:color w:val="000000"/>
          <w:sz w:val="26"/>
          <w:szCs w:val="26"/>
        </w:rPr>
        <w:t xml:space="preserve">, así como </w:t>
      </w:r>
      <w:r w:rsidRPr="006F14D9">
        <w:rPr>
          <w:rFonts w:ascii="Garamond" w:eastAsia="Garamond" w:hAnsi="Garamond" w:cs="Garamond"/>
          <w:color w:val="000000"/>
          <w:sz w:val="26"/>
          <w:szCs w:val="26"/>
        </w:rPr>
        <w:t xml:space="preserve">el régimen de faltas y sanciones correspondientes. </w:t>
      </w:r>
    </w:p>
    <w:p w14:paraId="73E722AA"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0529CFFE"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La presentación de documentación o datos falsos para la obtención del Certificado de Producto y Empleo Nacional será sancionada por el MIC, sin perjuicio de las atribuciones sancionatorias de la DNCP establecidas en los artículos 72 y concordantes de la Ley 2051/03 “De Contrataciones Públicas”</w:t>
      </w:r>
      <w:r w:rsidR="00D955A2">
        <w:rPr>
          <w:rFonts w:ascii="Garamond" w:eastAsia="Garamond" w:hAnsi="Garamond" w:cs="Garamond"/>
          <w:color w:val="000000"/>
          <w:sz w:val="26"/>
          <w:szCs w:val="26"/>
        </w:rPr>
        <w:t>, y otras</w:t>
      </w:r>
      <w:r w:rsidR="00FC7F21">
        <w:rPr>
          <w:rFonts w:ascii="Garamond" w:eastAsia="Garamond" w:hAnsi="Garamond" w:cs="Garamond"/>
          <w:color w:val="000000"/>
          <w:sz w:val="26"/>
          <w:szCs w:val="26"/>
        </w:rPr>
        <w:t xml:space="preserve"> sanciones establecidas</w:t>
      </w:r>
    </w:p>
    <w:p w14:paraId="301CFD0B" w14:textId="77777777" w:rsidR="004A4B75" w:rsidRPr="006F14D9" w:rsidRDefault="004A4B75"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63246A8F" w14:textId="77777777" w:rsidR="00FD2080" w:rsidRDefault="00610B1C" w:rsidP="00021D97">
      <w:pPr>
        <w:pBdr>
          <w:top w:val="nil"/>
          <w:left w:val="nil"/>
          <w:bottom w:val="nil"/>
          <w:right w:val="nil"/>
          <w:between w:val="nil"/>
        </w:pBdr>
        <w:spacing w:line="276" w:lineRule="auto"/>
        <w:ind w:left="1" w:hanging="3"/>
        <w:jc w:val="both"/>
        <w:rPr>
          <w:rFonts w:ascii="Garamond" w:eastAsia="Garamond" w:hAnsi="Garamond" w:cs="Garamond"/>
          <w:sz w:val="26"/>
          <w:szCs w:val="26"/>
        </w:rPr>
      </w:pPr>
      <w:r w:rsidRPr="00610B1C">
        <w:rPr>
          <w:rFonts w:ascii="Garamond" w:eastAsia="Garamond" w:hAnsi="Garamond" w:cs="Garamond"/>
          <w:sz w:val="26"/>
          <w:szCs w:val="26"/>
        </w:rPr>
        <w:t xml:space="preserve">La convocante tiene la responsabilidad de la correcta aplicación del margen de preferencia que otorga el </w:t>
      </w:r>
      <w:bookmarkStart w:id="8" w:name="bookmark=id.1t3h5sf" w:colFirst="0" w:colLast="0"/>
      <w:bookmarkEnd w:id="8"/>
      <w:r w:rsidRPr="00610B1C">
        <w:rPr>
          <w:rFonts w:ascii="Garamond" w:eastAsia="Garamond" w:hAnsi="Garamond" w:cs="Garamond"/>
          <w:sz w:val="26"/>
          <w:szCs w:val="26"/>
        </w:rPr>
        <w:t>CPEN, para el llamado correspondiente.</w:t>
      </w:r>
    </w:p>
    <w:p w14:paraId="0718C871" w14:textId="77777777" w:rsidR="006C2843" w:rsidRDefault="006C2843" w:rsidP="00021D97">
      <w:pPr>
        <w:pBdr>
          <w:top w:val="nil"/>
          <w:left w:val="nil"/>
          <w:bottom w:val="nil"/>
          <w:right w:val="nil"/>
          <w:between w:val="nil"/>
        </w:pBdr>
        <w:spacing w:line="276" w:lineRule="auto"/>
        <w:ind w:left="1" w:hanging="3"/>
        <w:jc w:val="both"/>
        <w:rPr>
          <w:rFonts w:ascii="Garamond" w:eastAsia="Garamond" w:hAnsi="Garamond" w:cs="Garamond"/>
          <w:sz w:val="26"/>
          <w:szCs w:val="26"/>
        </w:rPr>
      </w:pPr>
    </w:p>
    <w:p w14:paraId="5CCE5E62" w14:textId="77777777" w:rsidR="00610B1C" w:rsidRPr="00610B1C" w:rsidRDefault="00610B1C" w:rsidP="00021D97">
      <w:pPr>
        <w:pBdr>
          <w:top w:val="nil"/>
          <w:left w:val="nil"/>
          <w:bottom w:val="nil"/>
          <w:right w:val="nil"/>
          <w:between w:val="nil"/>
        </w:pBdr>
        <w:spacing w:line="276" w:lineRule="auto"/>
        <w:ind w:leftChars="0" w:left="0" w:firstLineChars="0" w:firstLine="0"/>
        <w:jc w:val="both"/>
        <w:rPr>
          <w:rFonts w:ascii="Garamond" w:eastAsia="Garamond" w:hAnsi="Garamond" w:cs="Garamond"/>
          <w:sz w:val="26"/>
          <w:szCs w:val="26"/>
        </w:rPr>
      </w:pPr>
    </w:p>
    <w:p w14:paraId="7407AC71"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w:t>
      </w:r>
      <w:sdt>
        <w:sdtPr>
          <w:rPr>
            <w:rFonts w:ascii="Garamond" w:hAnsi="Garamond"/>
            <w:sz w:val="26"/>
            <w:szCs w:val="26"/>
          </w:rPr>
          <w:tag w:val="goog_rdk_65"/>
          <w:id w:val="-1063412715"/>
          <w:showingPlcHdr/>
        </w:sdtPr>
        <w:sdtEndPr/>
        <w:sdtContent>
          <w:r w:rsidR="001977B1" w:rsidRPr="006F14D9">
            <w:rPr>
              <w:rFonts w:ascii="Garamond" w:hAnsi="Garamond"/>
              <w:sz w:val="26"/>
              <w:szCs w:val="26"/>
            </w:rPr>
            <w:t xml:space="preserve">     </w:t>
          </w:r>
        </w:sdtContent>
      </w:sdt>
      <w:sdt>
        <w:sdtPr>
          <w:rPr>
            <w:rFonts w:ascii="Garamond" w:hAnsi="Garamond"/>
            <w:sz w:val="26"/>
            <w:szCs w:val="26"/>
          </w:rPr>
          <w:tag w:val="goog_rdk_66"/>
          <w:id w:val="1149093967"/>
        </w:sdtPr>
        <w:sdtEndPr/>
        <w:sdtContent>
          <w:r w:rsidR="00684ECC">
            <w:rPr>
              <w:rFonts w:ascii="Garamond" w:eastAsia="Garamond" w:hAnsi="Garamond" w:cs="Garamond"/>
              <w:b/>
              <w:color w:val="000000"/>
              <w:sz w:val="26"/>
              <w:szCs w:val="26"/>
            </w:rPr>
            <w:t>2</w:t>
          </w:r>
          <w:r w:rsidR="002744B9">
            <w:rPr>
              <w:rFonts w:ascii="Garamond" w:eastAsia="Garamond" w:hAnsi="Garamond" w:cs="Garamond"/>
              <w:b/>
              <w:color w:val="000000"/>
              <w:sz w:val="26"/>
              <w:szCs w:val="26"/>
            </w:rPr>
            <w:t>1</w:t>
          </w:r>
        </w:sdtContent>
      </w:sdt>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Datos estadísticos</w:t>
      </w:r>
    </w:p>
    <w:p w14:paraId="656F58E5" w14:textId="77777777" w:rsidR="00FD2080" w:rsidRPr="002744B9" w:rsidRDefault="00287F66" w:rsidP="00021D97">
      <w:pPr>
        <w:pBdr>
          <w:top w:val="nil"/>
          <w:left w:val="nil"/>
          <w:bottom w:val="nil"/>
          <w:right w:val="nil"/>
          <w:between w:val="nil"/>
        </w:pBdr>
        <w:spacing w:line="276" w:lineRule="auto"/>
        <w:ind w:left="1" w:hanging="3"/>
        <w:jc w:val="both"/>
        <w:rPr>
          <w:rFonts w:ascii="Garamond" w:eastAsia="Garamond" w:hAnsi="Garamond" w:cs="Garamond"/>
          <w:sz w:val="26"/>
          <w:szCs w:val="26"/>
        </w:rPr>
      </w:pPr>
      <w:r w:rsidRPr="002744B9">
        <w:rPr>
          <w:rFonts w:ascii="Garamond" w:eastAsia="Garamond" w:hAnsi="Garamond" w:cs="Garamond"/>
          <w:sz w:val="26"/>
          <w:szCs w:val="26"/>
        </w:rPr>
        <w:t>La DNCP determinará los mecanismos de uso obligatorio para la obtención de datos referidos a los mecanismos de apoyo a la producción y empleo nacional señalados en la Ley Nº</w:t>
      </w:r>
      <w:sdt>
        <w:sdtPr>
          <w:rPr>
            <w:rFonts w:ascii="Garamond" w:eastAsia="Garamond" w:hAnsi="Garamond" w:cs="Garamond"/>
            <w:sz w:val="26"/>
            <w:szCs w:val="26"/>
          </w:rPr>
          <w:tag w:val="goog_rdk_67"/>
          <w:id w:val="-277717348"/>
        </w:sdtPr>
        <w:sdtEndPr/>
        <w:sdtContent>
          <w:r w:rsidRPr="002744B9">
            <w:rPr>
              <w:rFonts w:ascii="Garamond" w:eastAsia="Garamond" w:hAnsi="Garamond" w:cs="Garamond"/>
              <w:sz w:val="26"/>
              <w:szCs w:val="26"/>
            </w:rPr>
            <w:t xml:space="preserve"> </w:t>
          </w:r>
        </w:sdtContent>
      </w:sdt>
      <w:r w:rsidRPr="002744B9">
        <w:rPr>
          <w:rFonts w:ascii="Garamond" w:eastAsia="Garamond" w:hAnsi="Garamond" w:cs="Garamond"/>
          <w:sz w:val="26"/>
          <w:szCs w:val="26"/>
        </w:rPr>
        <w:t xml:space="preserve">4558/2011. </w:t>
      </w:r>
    </w:p>
    <w:p w14:paraId="7BB22E1E"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7DA0286F"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2</w:t>
      </w:r>
      <w:r w:rsidR="002744B9">
        <w:rPr>
          <w:rFonts w:ascii="Garamond" w:eastAsia="Garamond" w:hAnsi="Garamond" w:cs="Garamond"/>
          <w:b/>
          <w:color w:val="000000"/>
          <w:sz w:val="26"/>
          <w:szCs w:val="26"/>
        </w:rPr>
        <w:t>2</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Regulación especial en Contrataciones Públicas</w:t>
      </w:r>
    </w:p>
    <w:p w14:paraId="043C2E21" w14:textId="0E8FA8E6"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La Dirección Nacional de Contrataciones Públicas reglamentará todos los aspectos necesarios para la aplicación de las normas de la Ley Nº 4558/2011 </w:t>
      </w:r>
      <w:r w:rsidR="00100085">
        <w:rPr>
          <w:rFonts w:ascii="Garamond" w:eastAsia="Garamond" w:hAnsi="Garamond" w:cs="Garamond"/>
          <w:color w:val="FF0000"/>
          <w:sz w:val="26"/>
          <w:szCs w:val="26"/>
        </w:rPr>
        <w:t xml:space="preserve">y su modificatoria la Ley N° 6575/2020 </w:t>
      </w:r>
      <w:r w:rsidRPr="006F14D9">
        <w:rPr>
          <w:rFonts w:ascii="Garamond" w:eastAsia="Garamond" w:hAnsi="Garamond" w:cs="Garamond"/>
          <w:color w:val="000000"/>
          <w:sz w:val="26"/>
          <w:szCs w:val="26"/>
        </w:rPr>
        <w:t>y del presente decreto</w:t>
      </w:r>
      <w:r w:rsidR="00A56365">
        <w:rPr>
          <w:rFonts w:ascii="Garamond" w:eastAsia="Garamond" w:hAnsi="Garamond" w:cs="Garamond"/>
          <w:color w:val="000000"/>
          <w:sz w:val="26"/>
          <w:szCs w:val="26"/>
        </w:rPr>
        <w:t>, así como la autorización de uso del CPEN,</w:t>
      </w:r>
      <w:r w:rsidRPr="006F14D9">
        <w:rPr>
          <w:rFonts w:ascii="Garamond" w:eastAsia="Garamond" w:hAnsi="Garamond" w:cs="Garamond"/>
          <w:color w:val="000000"/>
          <w:sz w:val="26"/>
          <w:szCs w:val="26"/>
        </w:rPr>
        <w:t xml:space="preserve"> en el marco de los procedimientos de contratación pública.</w:t>
      </w:r>
    </w:p>
    <w:p w14:paraId="13C24896"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1F67567F"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2</w:t>
      </w:r>
      <w:r w:rsidR="002744B9">
        <w:rPr>
          <w:rFonts w:ascii="Garamond" w:eastAsia="Garamond" w:hAnsi="Garamond" w:cs="Garamond"/>
          <w:b/>
          <w:color w:val="000000"/>
          <w:sz w:val="26"/>
          <w:szCs w:val="26"/>
        </w:rPr>
        <w:t>3</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Interconexión de sistemas</w:t>
      </w:r>
    </w:p>
    <w:p w14:paraId="5A6DFBDC" w14:textId="6A52934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La DNCP y el MIC efectuarán la interconexión de sistemas necesarios para la visualización del </w:t>
      </w:r>
      <w:r w:rsidR="00100085">
        <w:rPr>
          <w:rFonts w:ascii="Garamond" w:eastAsia="Garamond" w:hAnsi="Garamond" w:cs="Garamond"/>
          <w:color w:val="000000"/>
          <w:sz w:val="26"/>
          <w:szCs w:val="26"/>
        </w:rPr>
        <w:t xml:space="preserve">CPEN </w:t>
      </w:r>
      <w:r w:rsidRPr="006F14D9">
        <w:rPr>
          <w:rFonts w:ascii="Garamond" w:eastAsia="Garamond" w:hAnsi="Garamond" w:cs="Garamond"/>
          <w:color w:val="000000"/>
          <w:sz w:val="26"/>
          <w:szCs w:val="26"/>
        </w:rPr>
        <w:t>en el Sistema de Información de Proveedores del Estado (SIPE)</w:t>
      </w:r>
      <w:r w:rsidR="00100085">
        <w:rPr>
          <w:rFonts w:ascii="Garamond" w:eastAsia="Garamond" w:hAnsi="Garamond" w:cs="Garamond"/>
          <w:color w:val="000000"/>
          <w:sz w:val="26"/>
          <w:szCs w:val="26"/>
        </w:rPr>
        <w:t>,</w:t>
      </w:r>
      <w:r w:rsidR="00AB57C4">
        <w:rPr>
          <w:rFonts w:ascii="Garamond" w:eastAsia="Garamond" w:hAnsi="Garamond" w:cs="Garamond"/>
          <w:color w:val="000000"/>
          <w:sz w:val="26"/>
          <w:szCs w:val="26"/>
        </w:rPr>
        <w:t>o</w:t>
      </w:r>
      <w:r w:rsidR="00100085">
        <w:rPr>
          <w:rFonts w:ascii="Garamond" w:eastAsia="Garamond" w:hAnsi="Garamond" w:cs="Garamond"/>
          <w:color w:val="000000"/>
          <w:sz w:val="26"/>
          <w:szCs w:val="26"/>
        </w:rPr>
        <w:t xml:space="preserve"> en aquel que lo reemplace o sustituya en e</w:t>
      </w:r>
      <w:r w:rsidR="00AB57C4">
        <w:rPr>
          <w:rFonts w:ascii="Garamond" w:eastAsia="Garamond" w:hAnsi="Garamond" w:cs="Garamond"/>
          <w:color w:val="000000"/>
          <w:sz w:val="26"/>
          <w:szCs w:val="26"/>
        </w:rPr>
        <w:t>l</w:t>
      </w:r>
      <w:r w:rsidR="00100085">
        <w:rPr>
          <w:rFonts w:ascii="Garamond" w:eastAsia="Garamond" w:hAnsi="Garamond" w:cs="Garamond"/>
          <w:color w:val="000000"/>
          <w:sz w:val="26"/>
          <w:szCs w:val="26"/>
        </w:rPr>
        <w:t xml:space="preserve"> futuro.</w:t>
      </w:r>
      <w:r w:rsidRPr="006F14D9">
        <w:rPr>
          <w:rFonts w:ascii="Garamond" w:eastAsia="Garamond" w:hAnsi="Garamond" w:cs="Garamond"/>
          <w:color w:val="000000"/>
          <w:sz w:val="26"/>
          <w:szCs w:val="26"/>
        </w:rPr>
        <w:t xml:space="preserve">. </w:t>
      </w:r>
    </w:p>
    <w:p w14:paraId="486409D4"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40D9DADD"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CAPÍTULO V </w:t>
      </w:r>
    </w:p>
    <w:p w14:paraId="00AE29C1"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i/>
          <w:color w:val="000000"/>
          <w:sz w:val="26"/>
          <w:szCs w:val="26"/>
        </w:rPr>
        <w:t xml:space="preserve">DISPOSICIONES TRANSITORIAS Y FINALES. </w:t>
      </w:r>
    </w:p>
    <w:p w14:paraId="34847FF2"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5A2D2E8C"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2</w:t>
      </w:r>
      <w:r w:rsidR="002744B9">
        <w:rPr>
          <w:rFonts w:ascii="Garamond" w:eastAsia="Garamond" w:hAnsi="Garamond" w:cs="Garamond"/>
          <w:b/>
          <w:color w:val="000000"/>
          <w:sz w:val="26"/>
          <w:szCs w:val="26"/>
        </w:rPr>
        <w:t>4</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 xml:space="preserve">Fecha de entrada en vigencia </w:t>
      </w:r>
    </w:p>
    <w:p w14:paraId="125F88B7" w14:textId="77777777" w:rsidR="00FD2080" w:rsidRPr="00610B1C" w:rsidRDefault="001977B1" w:rsidP="00021D97">
      <w:pPr>
        <w:pBdr>
          <w:top w:val="nil"/>
          <w:left w:val="nil"/>
          <w:bottom w:val="nil"/>
          <w:right w:val="nil"/>
          <w:between w:val="nil"/>
        </w:pBdr>
        <w:spacing w:line="276" w:lineRule="auto"/>
        <w:ind w:left="1" w:hanging="3"/>
        <w:jc w:val="both"/>
        <w:rPr>
          <w:rFonts w:ascii="Garamond" w:eastAsia="Garamond" w:hAnsi="Garamond" w:cs="Garamond"/>
          <w:sz w:val="26"/>
          <w:szCs w:val="26"/>
        </w:rPr>
      </w:pPr>
      <w:r w:rsidRPr="00610B1C">
        <w:rPr>
          <w:rFonts w:ascii="Garamond" w:eastAsia="Garamond" w:hAnsi="Garamond" w:cs="Garamond"/>
          <w:sz w:val="26"/>
          <w:szCs w:val="26"/>
        </w:rPr>
        <w:t>El presente D</w:t>
      </w:r>
      <w:r w:rsidR="00287F66" w:rsidRPr="00610B1C">
        <w:rPr>
          <w:rFonts w:ascii="Garamond" w:eastAsia="Garamond" w:hAnsi="Garamond" w:cs="Garamond"/>
          <w:sz w:val="26"/>
          <w:szCs w:val="26"/>
        </w:rPr>
        <w:t xml:space="preserve">ecreto </w:t>
      </w:r>
      <w:r w:rsidR="00583F2A" w:rsidRPr="00610B1C">
        <w:rPr>
          <w:rFonts w:ascii="Garamond" w:eastAsia="Garamond" w:hAnsi="Garamond" w:cs="Garamond"/>
          <w:sz w:val="26"/>
          <w:szCs w:val="26"/>
        </w:rPr>
        <w:t>entrará en vigor</w:t>
      </w:r>
      <w:r w:rsidR="00287F66" w:rsidRPr="00610B1C">
        <w:rPr>
          <w:rFonts w:ascii="Garamond" w:eastAsia="Garamond" w:hAnsi="Garamond" w:cs="Garamond"/>
          <w:sz w:val="26"/>
          <w:szCs w:val="26"/>
        </w:rPr>
        <w:t xml:space="preserve"> </w:t>
      </w:r>
      <w:r w:rsidR="00610B1C" w:rsidRPr="00610B1C">
        <w:rPr>
          <w:rFonts w:ascii="Garamond" w:eastAsia="Garamond" w:hAnsi="Garamond" w:cs="Garamond"/>
          <w:sz w:val="26"/>
          <w:szCs w:val="26"/>
        </w:rPr>
        <w:t>a los 30 días hábiles siguientes</w:t>
      </w:r>
      <w:r w:rsidR="00287F66" w:rsidRPr="00610B1C">
        <w:rPr>
          <w:rFonts w:ascii="Garamond" w:eastAsia="Garamond" w:hAnsi="Garamond" w:cs="Garamond"/>
          <w:sz w:val="26"/>
          <w:szCs w:val="26"/>
        </w:rPr>
        <w:t xml:space="preserve"> </w:t>
      </w:r>
      <w:r w:rsidR="00610B1C" w:rsidRPr="00610B1C">
        <w:rPr>
          <w:rFonts w:ascii="Garamond" w:eastAsia="Garamond" w:hAnsi="Garamond" w:cs="Garamond"/>
          <w:sz w:val="26"/>
          <w:szCs w:val="26"/>
        </w:rPr>
        <w:t>a</w:t>
      </w:r>
      <w:r w:rsidR="00287F66" w:rsidRPr="00610B1C">
        <w:rPr>
          <w:rFonts w:ascii="Garamond" w:eastAsia="Garamond" w:hAnsi="Garamond" w:cs="Garamond"/>
          <w:sz w:val="26"/>
          <w:szCs w:val="26"/>
        </w:rPr>
        <w:t xml:space="preserve"> su publicación en la Gaceta Oficial.</w:t>
      </w:r>
    </w:p>
    <w:p w14:paraId="760C9A29" w14:textId="77777777" w:rsidR="00FD2080" w:rsidRPr="00610B1C" w:rsidRDefault="00FD2080" w:rsidP="00021D97">
      <w:pPr>
        <w:pBdr>
          <w:top w:val="nil"/>
          <w:left w:val="nil"/>
          <w:bottom w:val="nil"/>
          <w:right w:val="nil"/>
          <w:between w:val="nil"/>
        </w:pBdr>
        <w:spacing w:line="276" w:lineRule="auto"/>
        <w:ind w:left="1" w:hanging="3"/>
        <w:jc w:val="both"/>
        <w:rPr>
          <w:rFonts w:ascii="Garamond" w:eastAsia="Garamond" w:hAnsi="Garamond" w:cs="Garamond"/>
          <w:sz w:val="26"/>
          <w:szCs w:val="26"/>
        </w:rPr>
      </w:pPr>
    </w:p>
    <w:p w14:paraId="5C831440"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2</w:t>
      </w:r>
      <w:r w:rsidR="002744B9">
        <w:rPr>
          <w:rFonts w:ascii="Garamond" w:eastAsia="Garamond" w:hAnsi="Garamond" w:cs="Garamond"/>
          <w:b/>
          <w:color w:val="000000"/>
          <w:sz w:val="26"/>
          <w:szCs w:val="26"/>
        </w:rPr>
        <w:t>5</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Abrogaciones</w:t>
      </w:r>
      <w:r w:rsidRPr="006F14D9">
        <w:rPr>
          <w:rFonts w:ascii="Garamond" w:eastAsia="Garamond" w:hAnsi="Garamond" w:cs="Garamond"/>
          <w:b/>
          <w:color w:val="000000"/>
          <w:sz w:val="26"/>
          <w:szCs w:val="26"/>
        </w:rPr>
        <w:t xml:space="preserve">   </w:t>
      </w:r>
    </w:p>
    <w:p w14:paraId="2BACB0BF" w14:textId="77777777" w:rsidR="00FD2080" w:rsidRPr="006F14D9" w:rsidRDefault="0094160F"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sdt>
        <w:sdtPr>
          <w:rPr>
            <w:rFonts w:ascii="Garamond" w:hAnsi="Garamond"/>
            <w:sz w:val="26"/>
            <w:szCs w:val="26"/>
          </w:rPr>
          <w:tag w:val="goog_rdk_68"/>
          <w:id w:val="-822583924"/>
        </w:sdtPr>
        <w:sdtEndPr/>
        <w:sdtContent>
          <w:r w:rsidR="00287F66" w:rsidRPr="006F14D9">
            <w:rPr>
              <w:rFonts w:ascii="Garamond" w:eastAsia="Garamond" w:hAnsi="Garamond" w:cs="Garamond"/>
              <w:color w:val="000000"/>
              <w:sz w:val="26"/>
              <w:szCs w:val="26"/>
            </w:rPr>
            <w:t xml:space="preserve">El presente reglamento abroga los siguientes Decretos: </w:t>
          </w:r>
        </w:sdtContent>
      </w:sdt>
    </w:p>
    <w:sdt>
      <w:sdtPr>
        <w:rPr>
          <w:rFonts w:ascii="Garamond" w:hAnsi="Garamond"/>
          <w:sz w:val="26"/>
          <w:szCs w:val="26"/>
        </w:rPr>
        <w:tag w:val="goog_rdk_69"/>
        <w:id w:val="393630223"/>
      </w:sdtPr>
      <w:sdtEndPr/>
      <w:sdtContent>
        <w:p w14:paraId="1B054C88" w14:textId="77777777" w:rsidR="00FD2080" w:rsidRPr="006F14D9" w:rsidRDefault="00287F66" w:rsidP="00021D97">
          <w:pPr>
            <w:numPr>
              <w:ilvl w:val="0"/>
              <w:numId w:val="2"/>
            </w:numPr>
            <w:spacing w:line="276" w:lineRule="auto"/>
            <w:ind w:left="1" w:hanging="3"/>
            <w:jc w:val="both"/>
            <w:rPr>
              <w:rFonts w:ascii="Garamond" w:hAnsi="Garamond"/>
              <w:color w:val="000000"/>
              <w:sz w:val="26"/>
              <w:szCs w:val="26"/>
            </w:rPr>
          </w:pPr>
          <w:r w:rsidRPr="006F14D9">
            <w:rPr>
              <w:rFonts w:ascii="Garamond" w:eastAsia="Garamond" w:hAnsi="Garamond" w:cs="Garamond"/>
              <w:sz w:val="26"/>
              <w:szCs w:val="26"/>
            </w:rPr>
            <w:t xml:space="preserve">N° 6225/2011 de fecha 04 de marzo de 2011 “POR EL CUAL SE ESTABLECE MECANISMOS DE APOYO A LA PRODUCCIÓN Y EMPLEO NACIONAL, </w:t>
          </w:r>
          <w:r w:rsidRPr="006F14D9">
            <w:rPr>
              <w:rFonts w:ascii="Garamond" w:eastAsia="Garamond" w:hAnsi="Garamond" w:cs="Garamond"/>
              <w:sz w:val="26"/>
              <w:szCs w:val="26"/>
            </w:rPr>
            <w:lastRenderedPageBreak/>
            <w:t xml:space="preserve">MÁRGENES DE PREFERENCIA Y CRITERIOS PARA LA REALIZACIÓN DE LOS PROCESOS DE CONTRATACIÓN, REGIDOS POR LA LEY N° 2051/2003”; </w:t>
          </w:r>
        </w:p>
      </w:sdtContent>
    </w:sdt>
    <w:sdt>
      <w:sdtPr>
        <w:rPr>
          <w:rFonts w:ascii="Garamond" w:hAnsi="Garamond"/>
          <w:sz w:val="26"/>
          <w:szCs w:val="26"/>
        </w:rPr>
        <w:tag w:val="goog_rdk_70"/>
        <w:id w:val="1835340182"/>
      </w:sdtPr>
      <w:sdtEndPr/>
      <w:sdtContent>
        <w:p w14:paraId="3555B946" w14:textId="77777777" w:rsidR="00FD2080" w:rsidRPr="006F14D9" w:rsidRDefault="00287F66" w:rsidP="00021D97">
          <w:pPr>
            <w:numPr>
              <w:ilvl w:val="0"/>
              <w:numId w:val="2"/>
            </w:numPr>
            <w:spacing w:line="276" w:lineRule="auto"/>
            <w:ind w:left="1" w:hanging="3"/>
            <w:jc w:val="both"/>
            <w:rPr>
              <w:rFonts w:ascii="Garamond" w:hAnsi="Garamond"/>
              <w:color w:val="000000"/>
              <w:sz w:val="26"/>
              <w:szCs w:val="26"/>
            </w:rPr>
          </w:pPr>
          <w:r w:rsidRPr="006F14D9">
            <w:rPr>
              <w:rFonts w:ascii="Garamond" w:eastAsia="Garamond" w:hAnsi="Garamond" w:cs="Garamond"/>
              <w:sz w:val="26"/>
              <w:szCs w:val="26"/>
            </w:rPr>
            <w:t xml:space="preserve">N° 6674/2011 de fecha 30 de mayo de 2011 “POR EL CUAL SE MODIFICA Y AMPLIA EL DECRETO N° 6225/2011 “POR EL CUAL SE ESTABLECE MECANISMOS DE APOYO A LA PRODUCCIÓN Y EMPLEO NACIONAL, MÁRGENES DE PREFERENCIA Y CRITERIOS PARA LA REALIZACIÓN DE LOS PROCESOS DE CONTRATACIÓN, REGIDOS POR LA LEY N° 2051/2003”; y </w:t>
          </w:r>
        </w:p>
      </w:sdtContent>
    </w:sdt>
    <w:sdt>
      <w:sdtPr>
        <w:rPr>
          <w:rFonts w:ascii="Garamond" w:hAnsi="Garamond"/>
          <w:sz w:val="26"/>
          <w:szCs w:val="26"/>
        </w:rPr>
        <w:tag w:val="goog_rdk_71"/>
        <w:id w:val="-246339529"/>
      </w:sdtPr>
      <w:sdtEndPr/>
      <w:sdtContent>
        <w:p w14:paraId="34B1914A" w14:textId="77777777" w:rsidR="00FD2080" w:rsidRPr="006F14D9" w:rsidRDefault="00287F66" w:rsidP="00021D97">
          <w:pPr>
            <w:numPr>
              <w:ilvl w:val="0"/>
              <w:numId w:val="2"/>
            </w:numPr>
            <w:spacing w:line="276" w:lineRule="auto"/>
            <w:ind w:left="1" w:hanging="3"/>
            <w:jc w:val="both"/>
            <w:rPr>
              <w:rFonts w:ascii="Garamond" w:hAnsi="Garamond"/>
              <w:color w:val="000000"/>
              <w:sz w:val="26"/>
              <w:szCs w:val="26"/>
            </w:rPr>
          </w:pPr>
          <w:r w:rsidRPr="006F14D9">
            <w:rPr>
              <w:rFonts w:ascii="Garamond" w:eastAsia="Garamond" w:hAnsi="Garamond" w:cs="Garamond"/>
              <w:sz w:val="26"/>
              <w:szCs w:val="26"/>
            </w:rPr>
            <w:t>Nº 9649/2012 de fecha 07 de setiembre de 2012, “POR EL CUAL SE REGLAMENTA LA LEY N° 4558/2011 “QUE ESTABLECE MECANISMOS DE APOYO A LA PRODUCCIÓN, EL EMPLEO NACIONAL Y APLICACIÓN DE MÁRGENES DE PREFERENCIA EN LOS PROCESOS DE CONTRATACIONES PÚBLICAS”.</w:t>
          </w:r>
        </w:p>
      </w:sdtContent>
    </w:sdt>
    <w:p w14:paraId="1B1F9C13" w14:textId="77777777" w:rsidR="00FD2080" w:rsidRPr="006F14D9" w:rsidRDefault="00FD2080"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14:paraId="26B356BA"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2</w:t>
      </w:r>
      <w:r w:rsidR="002744B9">
        <w:rPr>
          <w:rFonts w:ascii="Garamond" w:eastAsia="Garamond" w:hAnsi="Garamond" w:cs="Garamond"/>
          <w:b/>
          <w:color w:val="000000"/>
          <w:sz w:val="26"/>
          <w:szCs w:val="26"/>
        </w:rPr>
        <w:t>6</w:t>
      </w:r>
      <w:r w:rsidRPr="006F14D9">
        <w:rPr>
          <w:rFonts w:ascii="Garamond" w:eastAsia="Garamond" w:hAnsi="Garamond" w:cs="Garamond"/>
          <w:b/>
          <w:color w:val="000000"/>
          <w:sz w:val="26"/>
          <w:szCs w:val="26"/>
        </w:rPr>
        <w:t>.</w:t>
      </w:r>
    </w:p>
    <w:p w14:paraId="4912DE88" w14:textId="3C8A670C"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El presente Decreto será refrendado por </w:t>
      </w:r>
      <w:r w:rsidR="00E91ED7">
        <w:rPr>
          <w:rFonts w:ascii="Garamond" w:eastAsia="Garamond" w:hAnsi="Garamond" w:cs="Garamond"/>
          <w:color w:val="000000"/>
          <w:sz w:val="26"/>
          <w:szCs w:val="26"/>
        </w:rPr>
        <w:t xml:space="preserve">el Ministro </w:t>
      </w:r>
      <w:r w:rsidRPr="006F14D9">
        <w:rPr>
          <w:rFonts w:ascii="Garamond" w:eastAsia="Garamond" w:hAnsi="Garamond" w:cs="Garamond"/>
          <w:color w:val="000000"/>
          <w:sz w:val="26"/>
          <w:szCs w:val="26"/>
        </w:rPr>
        <w:t>de Industria y Comercio</w:t>
      </w:r>
      <w:r w:rsidR="001977B1" w:rsidRPr="006F14D9">
        <w:rPr>
          <w:rFonts w:ascii="Garamond" w:eastAsia="Garamond" w:hAnsi="Garamond" w:cs="Garamond"/>
          <w:color w:val="000000"/>
          <w:sz w:val="26"/>
          <w:szCs w:val="26"/>
        </w:rPr>
        <w:t xml:space="preserve"> y el Director Nacional de Contrataciones Públicas</w:t>
      </w:r>
      <w:r w:rsidRPr="006F14D9">
        <w:rPr>
          <w:rFonts w:ascii="Garamond" w:eastAsia="Garamond" w:hAnsi="Garamond" w:cs="Garamond"/>
          <w:color w:val="000000"/>
          <w:sz w:val="26"/>
          <w:szCs w:val="26"/>
        </w:rPr>
        <w:t>.</w:t>
      </w:r>
    </w:p>
    <w:p w14:paraId="73EFF3C0"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  </w:t>
      </w:r>
    </w:p>
    <w:p w14:paraId="5766FF9D" w14:textId="77777777" w:rsidR="00FD2080" w:rsidRPr="006F14D9" w:rsidRDefault="00287F66" w:rsidP="00021D9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2</w:t>
      </w:r>
      <w:r w:rsidR="002744B9">
        <w:rPr>
          <w:rFonts w:ascii="Garamond" w:eastAsia="Garamond" w:hAnsi="Garamond" w:cs="Garamond"/>
          <w:b/>
          <w:color w:val="000000"/>
          <w:sz w:val="26"/>
          <w:szCs w:val="26"/>
        </w:rPr>
        <w:t>7</w:t>
      </w:r>
      <w:r w:rsidRPr="006F14D9">
        <w:rPr>
          <w:rFonts w:ascii="Garamond" w:eastAsia="Garamond" w:hAnsi="Garamond" w:cs="Garamond"/>
          <w:color w:val="000000"/>
          <w:sz w:val="26"/>
          <w:szCs w:val="26"/>
        </w:rPr>
        <w:t>.</w:t>
      </w:r>
    </w:p>
    <w:p w14:paraId="25691569" w14:textId="77777777" w:rsidR="00FD2080" w:rsidRPr="006F14D9" w:rsidRDefault="00287F66" w:rsidP="00021D97">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Comuníquese, publíquese e insértese al Registro Oficial.</w:t>
      </w:r>
    </w:p>
    <w:p w14:paraId="4B671BC9" w14:textId="77777777" w:rsidR="00FD2080" w:rsidRPr="006F14D9" w:rsidRDefault="00FD2080" w:rsidP="00021D97">
      <w:pPr>
        <w:spacing w:line="276" w:lineRule="auto"/>
        <w:ind w:left="1" w:hanging="3"/>
        <w:jc w:val="both"/>
        <w:rPr>
          <w:rFonts w:ascii="Garamond" w:eastAsia="Garamond" w:hAnsi="Garamond" w:cs="Garamond"/>
          <w:sz w:val="26"/>
          <w:szCs w:val="26"/>
        </w:rPr>
      </w:pPr>
    </w:p>
    <w:p w14:paraId="4DA1C22A" w14:textId="77777777" w:rsidR="00FD2080" w:rsidRPr="006F14D9" w:rsidRDefault="00FD2080" w:rsidP="00021D97">
      <w:pPr>
        <w:spacing w:line="276" w:lineRule="auto"/>
        <w:ind w:left="1" w:hanging="3"/>
        <w:jc w:val="both"/>
        <w:rPr>
          <w:rFonts w:ascii="Garamond" w:eastAsia="Garamond" w:hAnsi="Garamond" w:cs="Garamond"/>
          <w:sz w:val="26"/>
          <w:szCs w:val="26"/>
        </w:rPr>
      </w:pPr>
    </w:p>
    <w:p w14:paraId="51A29E6C" w14:textId="77777777" w:rsidR="00FD2080" w:rsidRPr="006F14D9" w:rsidRDefault="00FD2080" w:rsidP="00021D97">
      <w:pPr>
        <w:spacing w:line="276" w:lineRule="auto"/>
        <w:ind w:left="1" w:hanging="3"/>
        <w:jc w:val="both"/>
        <w:rPr>
          <w:rFonts w:ascii="Garamond" w:eastAsia="Garamond" w:hAnsi="Garamond" w:cs="Garamond"/>
          <w:sz w:val="26"/>
          <w:szCs w:val="26"/>
        </w:rPr>
      </w:pPr>
    </w:p>
    <w:sectPr w:rsidR="00FD2080" w:rsidRPr="006F14D9">
      <w:headerReference w:type="even" r:id="rId13"/>
      <w:headerReference w:type="default" r:id="rId14"/>
      <w:footerReference w:type="even" r:id="rId15"/>
      <w:footerReference w:type="default" r:id="rId16"/>
      <w:headerReference w:type="first" r:id="rId17"/>
      <w:footerReference w:type="first" r:id="rId18"/>
      <w:pgSz w:w="11905" w:h="16837"/>
      <w:pgMar w:top="1134" w:right="1134" w:bottom="1134" w:left="1134" w:header="72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DF2ED0" w16cid:durableId="2381FA88"/>
  <w16cid:commentId w16cid:paraId="3CA3E7F6" w16cid:durableId="23830E23"/>
  <w16cid:commentId w16cid:paraId="1015AB9B" w16cid:durableId="237DDE27"/>
  <w16cid:commentId w16cid:paraId="3A260F8C" w16cid:durableId="238311D9"/>
  <w16cid:commentId w16cid:paraId="19995961" w16cid:durableId="23831C3B"/>
  <w16cid:commentId w16cid:paraId="0ECB3567" w16cid:durableId="23831C9E"/>
  <w16cid:commentId w16cid:paraId="28178F7E" w16cid:durableId="2383116E"/>
  <w16cid:commentId w16cid:paraId="796E30C4" w16cid:durableId="2383113E"/>
  <w16cid:commentId w16cid:paraId="5B33AF43" w16cid:durableId="23831E12"/>
  <w16cid:commentId w16cid:paraId="201AED6E" w16cid:durableId="2383507F"/>
  <w16cid:commentId w16cid:paraId="0573E0FC" w16cid:durableId="237DDE28"/>
  <w16cid:commentId w16cid:paraId="272447E2" w16cid:durableId="23A9806D"/>
  <w16cid:commentId w16cid:paraId="6DB1B79B" w16cid:durableId="2383537D"/>
  <w16cid:commentId w16cid:paraId="39CC7E61" w16cid:durableId="238353D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A54D1D" w14:textId="77777777" w:rsidR="0094160F" w:rsidRDefault="0094160F">
      <w:pPr>
        <w:spacing w:line="240" w:lineRule="auto"/>
        <w:ind w:left="0" w:hanging="2"/>
      </w:pPr>
      <w:r>
        <w:separator/>
      </w:r>
    </w:p>
  </w:endnote>
  <w:endnote w:type="continuationSeparator" w:id="0">
    <w:p w14:paraId="4AA530D5" w14:textId="77777777" w:rsidR="0094160F" w:rsidRDefault="0094160F">
      <w:pPr>
        <w:spacing w:line="240" w:lineRule="auto"/>
        <w:ind w:left="0" w:hanging="2"/>
      </w:pPr>
      <w:r>
        <w:continuationSeparator/>
      </w:r>
    </w:p>
  </w:endnote>
  <w:endnote w:type="continuationNotice" w:id="1">
    <w:p w14:paraId="7E2FA8BB" w14:textId="77777777" w:rsidR="0094160F" w:rsidRDefault="0094160F">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788A2" w14:textId="77777777" w:rsidR="008914FA" w:rsidRDefault="008914FA">
    <w:pPr>
      <w:pStyle w:val="Piedepgina"/>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7F1E3" w14:textId="77777777" w:rsidR="005730B1" w:rsidRDefault="005730B1">
    <w:pPr>
      <w:pBdr>
        <w:top w:val="nil"/>
        <w:left w:val="nil"/>
        <w:bottom w:val="nil"/>
        <w:right w:val="nil"/>
        <w:between w:val="nil"/>
      </w:pBdr>
      <w:tabs>
        <w:tab w:val="center" w:pos="4419"/>
        <w:tab w:val="right" w:pos="8838"/>
      </w:tabs>
      <w:spacing w:line="240" w:lineRule="auto"/>
      <w:ind w:left="0" w:hanging="2"/>
      <w:jc w:val="center"/>
      <w:rPr>
        <w:color w:val="4472C4"/>
      </w:rPr>
    </w:pPr>
    <w:r>
      <w:rPr>
        <w:smallCaps/>
        <w:color w:val="4472C4"/>
      </w:rPr>
      <w:fldChar w:fldCharType="begin"/>
    </w:r>
    <w:r>
      <w:rPr>
        <w:smallCaps/>
        <w:color w:val="4472C4"/>
      </w:rPr>
      <w:instrText>PAGE</w:instrText>
    </w:r>
    <w:r>
      <w:rPr>
        <w:smallCaps/>
        <w:color w:val="4472C4"/>
      </w:rPr>
      <w:fldChar w:fldCharType="separate"/>
    </w:r>
    <w:r w:rsidR="007A3637">
      <w:rPr>
        <w:smallCaps/>
        <w:noProof/>
        <w:color w:val="4472C4"/>
      </w:rPr>
      <w:t>12</w:t>
    </w:r>
    <w:r>
      <w:rPr>
        <w:smallCaps/>
        <w:color w:val="4472C4"/>
      </w:rPr>
      <w:fldChar w:fldCharType="end"/>
    </w:r>
  </w:p>
  <w:p w14:paraId="44A74D7C" w14:textId="77777777" w:rsidR="005730B1" w:rsidRDefault="005730B1">
    <w:pPr>
      <w:pBdr>
        <w:top w:val="nil"/>
        <w:left w:val="nil"/>
        <w:bottom w:val="nil"/>
        <w:right w:val="nil"/>
        <w:between w:val="nil"/>
      </w:pBdr>
      <w:tabs>
        <w:tab w:val="center" w:pos="4419"/>
        <w:tab w:val="right" w:pos="8838"/>
      </w:tabs>
      <w:spacing w:line="240" w:lineRule="auto"/>
      <w:ind w:left="0" w:hanging="2"/>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E9409" w14:textId="77777777" w:rsidR="008914FA" w:rsidRDefault="008914FA">
    <w:pPr>
      <w:pStyle w:val="Piedepgina"/>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563EF8" w14:textId="77777777" w:rsidR="0094160F" w:rsidRDefault="0094160F">
      <w:pPr>
        <w:spacing w:line="240" w:lineRule="auto"/>
        <w:ind w:left="0" w:hanging="2"/>
      </w:pPr>
      <w:r>
        <w:separator/>
      </w:r>
    </w:p>
  </w:footnote>
  <w:footnote w:type="continuationSeparator" w:id="0">
    <w:p w14:paraId="7C52B016" w14:textId="77777777" w:rsidR="0094160F" w:rsidRDefault="0094160F">
      <w:pPr>
        <w:spacing w:line="240" w:lineRule="auto"/>
        <w:ind w:left="0" w:hanging="2"/>
      </w:pPr>
      <w:r>
        <w:continuationSeparator/>
      </w:r>
    </w:p>
  </w:footnote>
  <w:footnote w:type="continuationNotice" w:id="1">
    <w:p w14:paraId="51865A1E" w14:textId="77777777" w:rsidR="0094160F" w:rsidRDefault="0094160F">
      <w:pPr>
        <w:spacing w:line="240" w:lineRule="auto"/>
        <w:ind w:left="0" w:hanging="2"/>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1FEDA" w14:textId="312C5A85" w:rsidR="008914FA" w:rsidRDefault="008914FA">
    <w:pPr>
      <w:pStyle w:val="Encabezado"/>
      <w:ind w:left="0" w:hanging="2"/>
    </w:pPr>
    <w:r>
      <w:rPr>
        <w:noProof/>
      </w:rPr>
      <w:pict w14:anchorId="6C7720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429579" o:spid="_x0000_s2050" type="#_x0000_t136" style="position:absolute;margin-left:0;margin-top:0;width:543.45pt;height:135.85pt;rotation:315;z-index:-251655168;mso-position-horizontal:center;mso-position-horizontal-relative:margin;mso-position-vertical:center;mso-position-vertical-relative:margin" o:allowincell="f" fillcolor="silver" stroked="f">
          <v:fill opacity=".5"/>
          <v:textpath style="font-family:&quot;Times New Roman&quot;;font-size:1pt" string="BORRADO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83B2F" w14:textId="12AC2AB0" w:rsidR="005730B1" w:rsidRDefault="008914FA">
    <w:pPr>
      <w:pStyle w:val="Encabezado"/>
      <w:ind w:left="0" w:hanging="2"/>
    </w:pPr>
    <w:r>
      <w:rPr>
        <w:noProof/>
      </w:rPr>
      <w:pict w14:anchorId="09335E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429580" o:spid="_x0000_s2051" type="#_x0000_t136" style="position:absolute;margin-left:0;margin-top:0;width:543.45pt;height:135.85pt;rotation:315;z-index:-251653120;mso-position-horizontal:center;mso-position-horizontal-relative:margin;mso-position-vertical:center;mso-position-vertical-relative:margin" o:allowincell="f" fillcolor="silver" stroked="f">
          <v:fill opacity=".5"/>
          <v:textpath style="font-family:&quot;Times New Roman&quot;;font-size:1pt" string="BORRADO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A510C" w14:textId="3E285301" w:rsidR="008914FA" w:rsidRDefault="008914FA">
    <w:pPr>
      <w:pStyle w:val="Encabezado"/>
      <w:ind w:left="0" w:hanging="2"/>
    </w:pPr>
    <w:r>
      <w:rPr>
        <w:noProof/>
      </w:rPr>
      <w:pict w14:anchorId="77EC45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429578" o:spid="_x0000_s2049" type="#_x0000_t136" style="position:absolute;margin-left:0;margin-top:0;width:543.45pt;height:135.85pt;rotation:315;z-index:-251657216;mso-position-horizontal:center;mso-position-horizontal-relative:margin;mso-position-vertical:center;mso-position-vertical-relative:margin" o:allowincell="f" fillcolor="silver" stroked="f">
          <v:fill opacity=".5"/>
          <v:textpath style="font-family:&quot;Times New Roman&quot;;font-size:1pt" string="BORRADO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5737B"/>
    <w:multiLevelType w:val="multilevel"/>
    <w:tmpl w:val="06ECCC7C"/>
    <w:lvl w:ilvl="0">
      <w:start w:val="1"/>
      <w:numFmt w:val="lowerLetter"/>
      <w:lvlText w:val="%1-"/>
      <w:lvlJc w:val="left"/>
      <w:pPr>
        <w:ind w:left="644"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DB44AEC"/>
    <w:multiLevelType w:val="multilevel"/>
    <w:tmpl w:val="1BC47B5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86E4545"/>
    <w:multiLevelType w:val="multilevel"/>
    <w:tmpl w:val="6AEC551A"/>
    <w:lvl w:ilvl="0">
      <w:start w:val="5"/>
      <w:numFmt w:val="bullet"/>
      <w:lvlText w:val="-"/>
      <w:lvlJc w:val="left"/>
      <w:pPr>
        <w:ind w:left="360" w:hanging="360"/>
      </w:pPr>
      <w:rPr>
        <w:rFonts w:ascii="Garamond" w:eastAsia="Garamond" w:hAnsi="Garamond" w:cs="Garamond"/>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4CB16A77"/>
    <w:multiLevelType w:val="multilevel"/>
    <w:tmpl w:val="4490D93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548F2CDD"/>
    <w:multiLevelType w:val="multilevel"/>
    <w:tmpl w:val="B164F87E"/>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5" w15:restartNumberingAfterBreak="0">
    <w:nsid w:val="57383636"/>
    <w:multiLevelType w:val="hybridMultilevel"/>
    <w:tmpl w:val="862E24D0"/>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5C7C44DE"/>
    <w:multiLevelType w:val="hybridMultilevel"/>
    <w:tmpl w:val="57DAB0D2"/>
    <w:lvl w:ilvl="0" w:tplc="3C0A000F">
      <w:start w:val="1"/>
      <w:numFmt w:val="decimal"/>
      <w:lvlText w:val="%1."/>
      <w:lvlJc w:val="left"/>
      <w:pPr>
        <w:ind w:left="718" w:hanging="360"/>
      </w:pPr>
    </w:lvl>
    <w:lvl w:ilvl="1" w:tplc="3C0A0019" w:tentative="1">
      <w:start w:val="1"/>
      <w:numFmt w:val="lowerLetter"/>
      <w:lvlText w:val="%2."/>
      <w:lvlJc w:val="left"/>
      <w:pPr>
        <w:ind w:left="1438" w:hanging="360"/>
      </w:pPr>
    </w:lvl>
    <w:lvl w:ilvl="2" w:tplc="3C0A001B" w:tentative="1">
      <w:start w:val="1"/>
      <w:numFmt w:val="lowerRoman"/>
      <w:lvlText w:val="%3."/>
      <w:lvlJc w:val="right"/>
      <w:pPr>
        <w:ind w:left="2158" w:hanging="180"/>
      </w:pPr>
    </w:lvl>
    <w:lvl w:ilvl="3" w:tplc="3C0A000F" w:tentative="1">
      <w:start w:val="1"/>
      <w:numFmt w:val="decimal"/>
      <w:lvlText w:val="%4."/>
      <w:lvlJc w:val="left"/>
      <w:pPr>
        <w:ind w:left="2878" w:hanging="360"/>
      </w:pPr>
    </w:lvl>
    <w:lvl w:ilvl="4" w:tplc="3C0A0019" w:tentative="1">
      <w:start w:val="1"/>
      <w:numFmt w:val="lowerLetter"/>
      <w:lvlText w:val="%5."/>
      <w:lvlJc w:val="left"/>
      <w:pPr>
        <w:ind w:left="3598" w:hanging="360"/>
      </w:pPr>
    </w:lvl>
    <w:lvl w:ilvl="5" w:tplc="3C0A001B" w:tentative="1">
      <w:start w:val="1"/>
      <w:numFmt w:val="lowerRoman"/>
      <w:lvlText w:val="%6."/>
      <w:lvlJc w:val="right"/>
      <w:pPr>
        <w:ind w:left="4318" w:hanging="180"/>
      </w:pPr>
    </w:lvl>
    <w:lvl w:ilvl="6" w:tplc="3C0A000F" w:tentative="1">
      <w:start w:val="1"/>
      <w:numFmt w:val="decimal"/>
      <w:lvlText w:val="%7."/>
      <w:lvlJc w:val="left"/>
      <w:pPr>
        <w:ind w:left="5038" w:hanging="360"/>
      </w:pPr>
    </w:lvl>
    <w:lvl w:ilvl="7" w:tplc="3C0A0019" w:tentative="1">
      <w:start w:val="1"/>
      <w:numFmt w:val="lowerLetter"/>
      <w:lvlText w:val="%8."/>
      <w:lvlJc w:val="left"/>
      <w:pPr>
        <w:ind w:left="5758" w:hanging="360"/>
      </w:pPr>
    </w:lvl>
    <w:lvl w:ilvl="8" w:tplc="3C0A001B" w:tentative="1">
      <w:start w:val="1"/>
      <w:numFmt w:val="lowerRoman"/>
      <w:lvlText w:val="%9."/>
      <w:lvlJc w:val="right"/>
      <w:pPr>
        <w:ind w:left="6478" w:hanging="180"/>
      </w:pPr>
    </w:lvl>
  </w:abstractNum>
  <w:abstractNum w:abstractNumId="7" w15:restartNumberingAfterBreak="0">
    <w:nsid w:val="79A05441"/>
    <w:multiLevelType w:val="hybridMultilevel"/>
    <w:tmpl w:val="83A2483C"/>
    <w:lvl w:ilvl="0" w:tplc="9532040C">
      <w:start w:val="1"/>
      <w:numFmt w:val="lowerLetter"/>
      <w:lvlText w:val="%1)"/>
      <w:lvlJc w:val="left"/>
      <w:pPr>
        <w:ind w:left="358" w:hanging="360"/>
      </w:pPr>
      <w:rPr>
        <w:rFonts w:hint="default"/>
      </w:rPr>
    </w:lvl>
    <w:lvl w:ilvl="1" w:tplc="3C0A0019" w:tentative="1">
      <w:start w:val="1"/>
      <w:numFmt w:val="lowerLetter"/>
      <w:lvlText w:val="%2."/>
      <w:lvlJc w:val="left"/>
      <w:pPr>
        <w:ind w:left="1078" w:hanging="360"/>
      </w:pPr>
    </w:lvl>
    <w:lvl w:ilvl="2" w:tplc="3C0A001B" w:tentative="1">
      <w:start w:val="1"/>
      <w:numFmt w:val="lowerRoman"/>
      <w:lvlText w:val="%3."/>
      <w:lvlJc w:val="right"/>
      <w:pPr>
        <w:ind w:left="1798" w:hanging="180"/>
      </w:pPr>
    </w:lvl>
    <w:lvl w:ilvl="3" w:tplc="3C0A000F" w:tentative="1">
      <w:start w:val="1"/>
      <w:numFmt w:val="decimal"/>
      <w:lvlText w:val="%4."/>
      <w:lvlJc w:val="left"/>
      <w:pPr>
        <w:ind w:left="2518" w:hanging="360"/>
      </w:pPr>
    </w:lvl>
    <w:lvl w:ilvl="4" w:tplc="3C0A0019" w:tentative="1">
      <w:start w:val="1"/>
      <w:numFmt w:val="lowerLetter"/>
      <w:lvlText w:val="%5."/>
      <w:lvlJc w:val="left"/>
      <w:pPr>
        <w:ind w:left="3238" w:hanging="360"/>
      </w:pPr>
    </w:lvl>
    <w:lvl w:ilvl="5" w:tplc="3C0A001B" w:tentative="1">
      <w:start w:val="1"/>
      <w:numFmt w:val="lowerRoman"/>
      <w:lvlText w:val="%6."/>
      <w:lvlJc w:val="right"/>
      <w:pPr>
        <w:ind w:left="3958" w:hanging="180"/>
      </w:pPr>
    </w:lvl>
    <w:lvl w:ilvl="6" w:tplc="3C0A000F" w:tentative="1">
      <w:start w:val="1"/>
      <w:numFmt w:val="decimal"/>
      <w:lvlText w:val="%7."/>
      <w:lvlJc w:val="left"/>
      <w:pPr>
        <w:ind w:left="4678" w:hanging="360"/>
      </w:pPr>
    </w:lvl>
    <w:lvl w:ilvl="7" w:tplc="3C0A0019" w:tentative="1">
      <w:start w:val="1"/>
      <w:numFmt w:val="lowerLetter"/>
      <w:lvlText w:val="%8."/>
      <w:lvlJc w:val="left"/>
      <w:pPr>
        <w:ind w:left="5398" w:hanging="360"/>
      </w:pPr>
    </w:lvl>
    <w:lvl w:ilvl="8" w:tplc="3C0A001B" w:tentative="1">
      <w:start w:val="1"/>
      <w:numFmt w:val="lowerRoman"/>
      <w:lvlText w:val="%9."/>
      <w:lvlJc w:val="right"/>
      <w:pPr>
        <w:ind w:left="6118" w:hanging="180"/>
      </w:pPr>
    </w:lvl>
  </w:abstractNum>
  <w:abstractNum w:abstractNumId="8" w15:restartNumberingAfterBreak="0">
    <w:nsid w:val="7CD428AD"/>
    <w:multiLevelType w:val="hybridMultilevel"/>
    <w:tmpl w:val="75A6DBFC"/>
    <w:lvl w:ilvl="0" w:tplc="269A2A2E">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7CD83323"/>
    <w:multiLevelType w:val="multilevel"/>
    <w:tmpl w:val="1E56371A"/>
    <w:lvl w:ilvl="0">
      <w:start w:val="1"/>
      <w:numFmt w:val="lowerLetter"/>
      <w:lvlText w:val="%1)"/>
      <w:lvlJc w:val="left"/>
      <w:pPr>
        <w:ind w:left="36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pStyle w:val="Ttulo5"/>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num w:numId="1">
    <w:abstractNumId w:val="9"/>
  </w:num>
  <w:num w:numId="2">
    <w:abstractNumId w:val="2"/>
  </w:num>
  <w:num w:numId="3">
    <w:abstractNumId w:val="0"/>
  </w:num>
  <w:num w:numId="4">
    <w:abstractNumId w:val="1"/>
  </w:num>
  <w:num w:numId="5">
    <w:abstractNumId w:val="3"/>
  </w:num>
  <w:num w:numId="6">
    <w:abstractNumId w:val="4"/>
  </w:num>
  <w:num w:numId="7">
    <w:abstractNumId w:val="7"/>
  </w:num>
  <w:num w:numId="8">
    <w:abstractNumId w:val="6"/>
  </w:num>
  <w:num w:numId="9">
    <w:abstractNumId w:val="5"/>
  </w:num>
  <w:num w:numId="10">
    <w:abstractNumId w:val="9"/>
    <w:lvlOverride w:ilvl="0">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080"/>
    <w:rsid w:val="00002EB7"/>
    <w:rsid w:val="00021D97"/>
    <w:rsid w:val="0004620F"/>
    <w:rsid w:val="0005090E"/>
    <w:rsid w:val="000568BA"/>
    <w:rsid w:val="000704F9"/>
    <w:rsid w:val="00071A66"/>
    <w:rsid w:val="000759CE"/>
    <w:rsid w:val="00076635"/>
    <w:rsid w:val="00085CE6"/>
    <w:rsid w:val="000B7052"/>
    <w:rsid w:val="000C3A26"/>
    <w:rsid w:val="000C7BE8"/>
    <w:rsid w:val="000D5CFC"/>
    <w:rsid w:val="000E4895"/>
    <w:rsid w:val="000F110C"/>
    <w:rsid w:val="00100085"/>
    <w:rsid w:val="001463EA"/>
    <w:rsid w:val="00150B01"/>
    <w:rsid w:val="001551FA"/>
    <w:rsid w:val="0018772D"/>
    <w:rsid w:val="0019681C"/>
    <w:rsid w:val="001977B1"/>
    <w:rsid w:val="001A218D"/>
    <w:rsid w:val="001D39A8"/>
    <w:rsid w:val="001D413C"/>
    <w:rsid w:val="001E0BF4"/>
    <w:rsid w:val="002119A1"/>
    <w:rsid w:val="00224B9B"/>
    <w:rsid w:val="00237B4A"/>
    <w:rsid w:val="00250853"/>
    <w:rsid w:val="002548EF"/>
    <w:rsid w:val="00256751"/>
    <w:rsid w:val="002744B9"/>
    <w:rsid w:val="00287F66"/>
    <w:rsid w:val="002924C1"/>
    <w:rsid w:val="002A0D83"/>
    <w:rsid w:val="002A155B"/>
    <w:rsid w:val="002A2239"/>
    <w:rsid w:val="002A269B"/>
    <w:rsid w:val="002B211E"/>
    <w:rsid w:val="002C4369"/>
    <w:rsid w:val="002D7BD8"/>
    <w:rsid w:val="00325817"/>
    <w:rsid w:val="00327685"/>
    <w:rsid w:val="003516E5"/>
    <w:rsid w:val="003665D5"/>
    <w:rsid w:val="0037572A"/>
    <w:rsid w:val="00382D46"/>
    <w:rsid w:val="003B482F"/>
    <w:rsid w:val="003D135A"/>
    <w:rsid w:val="003D7D5C"/>
    <w:rsid w:val="004034E6"/>
    <w:rsid w:val="004475B4"/>
    <w:rsid w:val="00465F18"/>
    <w:rsid w:val="004A4B75"/>
    <w:rsid w:val="004C1479"/>
    <w:rsid w:val="004D3ED6"/>
    <w:rsid w:val="004E1256"/>
    <w:rsid w:val="004F5452"/>
    <w:rsid w:val="004F754D"/>
    <w:rsid w:val="00516681"/>
    <w:rsid w:val="00527F92"/>
    <w:rsid w:val="0054153F"/>
    <w:rsid w:val="005730B1"/>
    <w:rsid w:val="00583F2A"/>
    <w:rsid w:val="00585429"/>
    <w:rsid w:val="00585E7A"/>
    <w:rsid w:val="005A2962"/>
    <w:rsid w:val="005A40EA"/>
    <w:rsid w:val="005B1CD2"/>
    <w:rsid w:val="005D6238"/>
    <w:rsid w:val="005D7A9E"/>
    <w:rsid w:val="005E4218"/>
    <w:rsid w:val="005E782A"/>
    <w:rsid w:val="0060503A"/>
    <w:rsid w:val="00605524"/>
    <w:rsid w:val="00610532"/>
    <w:rsid w:val="00610B1C"/>
    <w:rsid w:val="0064453E"/>
    <w:rsid w:val="00654C10"/>
    <w:rsid w:val="00684C4A"/>
    <w:rsid w:val="00684ECC"/>
    <w:rsid w:val="0069014B"/>
    <w:rsid w:val="00697F24"/>
    <w:rsid w:val="006A5C08"/>
    <w:rsid w:val="006B2C35"/>
    <w:rsid w:val="006B3F39"/>
    <w:rsid w:val="006C1415"/>
    <w:rsid w:val="006C2843"/>
    <w:rsid w:val="006D6E3F"/>
    <w:rsid w:val="006F0D32"/>
    <w:rsid w:val="006F14D9"/>
    <w:rsid w:val="006F1D67"/>
    <w:rsid w:val="00711435"/>
    <w:rsid w:val="00754F3E"/>
    <w:rsid w:val="00766720"/>
    <w:rsid w:val="00770278"/>
    <w:rsid w:val="0077292F"/>
    <w:rsid w:val="007806EF"/>
    <w:rsid w:val="00784079"/>
    <w:rsid w:val="00791F40"/>
    <w:rsid w:val="007A0655"/>
    <w:rsid w:val="007A3637"/>
    <w:rsid w:val="007B1D02"/>
    <w:rsid w:val="007C314C"/>
    <w:rsid w:val="007C3558"/>
    <w:rsid w:val="007C6F94"/>
    <w:rsid w:val="007C7ADD"/>
    <w:rsid w:val="007D61B8"/>
    <w:rsid w:val="00803DB3"/>
    <w:rsid w:val="00813B7B"/>
    <w:rsid w:val="00814B4F"/>
    <w:rsid w:val="00821010"/>
    <w:rsid w:val="00842422"/>
    <w:rsid w:val="0084460C"/>
    <w:rsid w:val="0086112D"/>
    <w:rsid w:val="008746E3"/>
    <w:rsid w:val="00882874"/>
    <w:rsid w:val="008914FA"/>
    <w:rsid w:val="0089221A"/>
    <w:rsid w:val="00892CC6"/>
    <w:rsid w:val="008A38C8"/>
    <w:rsid w:val="008C0521"/>
    <w:rsid w:val="008E5387"/>
    <w:rsid w:val="00907E05"/>
    <w:rsid w:val="00923045"/>
    <w:rsid w:val="00923239"/>
    <w:rsid w:val="0094160F"/>
    <w:rsid w:val="009473DA"/>
    <w:rsid w:val="009634DF"/>
    <w:rsid w:val="009641C8"/>
    <w:rsid w:val="0097584A"/>
    <w:rsid w:val="00987A04"/>
    <w:rsid w:val="009961D9"/>
    <w:rsid w:val="0099624D"/>
    <w:rsid w:val="009A0FAF"/>
    <w:rsid w:val="009A5401"/>
    <w:rsid w:val="009B3388"/>
    <w:rsid w:val="009B6AC7"/>
    <w:rsid w:val="009C68BC"/>
    <w:rsid w:val="009E3188"/>
    <w:rsid w:val="009E6536"/>
    <w:rsid w:val="00A24D7C"/>
    <w:rsid w:val="00A31A90"/>
    <w:rsid w:val="00A56365"/>
    <w:rsid w:val="00A57595"/>
    <w:rsid w:val="00A90411"/>
    <w:rsid w:val="00AB57C4"/>
    <w:rsid w:val="00AC0E6E"/>
    <w:rsid w:val="00AD0D6C"/>
    <w:rsid w:val="00AD1C71"/>
    <w:rsid w:val="00AD7AF3"/>
    <w:rsid w:val="00AE025A"/>
    <w:rsid w:val="00AE328D"/>
    <w:rsid w:val="00AE432B"/>
    <w:rsid w:val="00AE4CC2"/>
    <w:rsid w:val="00AF2DFB"/>
    <w:rsid w:val="00AF5738"/>
    <w:rsid w:val="00AF661D"/>
    <w:rsid w:val="00B012EA"/>
    <w:rsid w:val="00B04281"/>
    <w:rsid w:val="00B34175"/>
    <w:rsid w:val="00B34702"/>
    <w:rsid w:val="00B420F3"/>
    <w:rsid w:val="00B4451E"/>
    <w:rsid w:val="00B56A61"/>
    <w:rsid w:val="00B7083E"/>
    <w:rsid w:val="00B72B19"/>
    <w:rsid w:val="00B73E83"/>
    <w:rsid w:val="00B830B3"/>
    <w:rsid w:val="00BA2B8B"/>
    <w:rsid w:val="00BE03AE"/>
    <w:rsid w:val="00C02F21"/>
    <w:rsid w:val="00C15847"/>
    <w:rsid w:val="00C245FA"/>
    <w:rsid w:val="00C66DDC"/>
    <w:rsid w:val="00C67222"/>
    <w:rsid w:val="00C94E03"/>
    <w:rsid w:val="00CA67D8"/>
    <w:rsid w:val="00CD5BF9"/>
    <w:rsid w:val="00CE18D5"/>
    <w:rsid w:val="00CE5BCE"/>
    <w:rsid w:val="00CF0047"/>
    <w:rsid w:val="00D1736D"/>
    <w:rsid w:val="00D23A95"/>
    <w:rsid w:val="00D311B4"/>
    <w:rsid w:val="00D50ABB"/>
    <w:rsid w:val="00D72970"/>
    <w:rsid w:val="00D770EB"/>
    <w:rsid w:val="00D92C2E"/>
    <w:rsid w:val="00D955A2"/>
    <w:rsid w:val="00D969BB"/>
    <w:rsid w:val="00DB2893"/>
    <w:rsid w:val="00DC0681"/>
    <w:rsid w:val="00DD6920"/>
    <w:rsid w:val="00DE0FBA"/>
    <w:rsid w:val="00DE3017"/>
    <w:rsid w:val="00DE7DF9"/>
    <w:rsid w:val="00DF63A5"/>
    <w:rsid w:val="00E2318A"/>
    <w:rsid w:val="00E50B34"/>
    <w:rsid w:val="00E51CE9"/>
    <w:rsid w:val="00E52D5C"/>
    <w:rsid w:val="00E87C44"/>
    <w:rsid w:val="00E90074"/>
    <w:rsid w:val="00E91ED7"/>
    <w:rsid w:val="00EA5B6C"/>
    <w:rsid w:val="00EB0614"/>
    <w:rsid w:val="00EB3A1A"/>
    <w:rsid w:val="00EB69C1"/>
    <w:rsid w:val="00EE0687"/>
    <w:rsid w:val="00EE66EB"/>
    <w:rsid w:val="00EF2E6D"/>
    <w:rsid w:val="00F21836"/>
    <w:rsid w:val="00F31ED9"/>
    <w:rsid w:val="00F35DAE"/>
    <w:rsid w:val="00F56B6A"/>
    <w:rsid w:val="00F65AF8"/>
    <w:rsid w:val="00F83154"/>
    <w:rsid w:val="00F87EAE"/>
    <w:rsid w:val="00FA4FEE"/>
    <w:rsid w:val="00FA5A4E"/>
    <w:rsid w:val="00FC2C7D"/>
    <w:rsid w:val="00FC7F21"/>
    <w:rsid w:val="00FD2080"/>
    <w:rsid w:val="00FD305E"/>
    <w:rsid w:val="00FD42CF"/>
    <w:rsid w:val="00FE225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448026E"/>
  <w15:docId w15:val="{18B67998-9040-4CEB-8F95-FA9E7FA7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s-PY" w:eastAsia="es-PY"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eastAsia="es-ES"/>
    </w:rPr>
  </w:style>
  <w:style w:type="paragraph" w:styleId="Ttulo1">
    <w:name w:val="heading 1"/>
    <w:basedOn w:val="Normal"/>
    <w:next w:val="Normal"/>
    <w:pPr>
      <w:keepNext/>
      <w:spacing w:before="240" w:after="60"/>
    </w:pPr>
    <w:rPr>
      <w:rFonts w:ascii="Calibri Light" w:hAnsi="Calibri Light"/>
      <w:b/>
      <w:bCs/>
      <w:kern w:val="32"/>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Heading"/>
    <w:next w:val="Textoindependiente"/>
    <w:pPr>
      <w:numPr>
        <w:ilvl w:val="4"/>
        <w:numId w:val="1"/>
      </w:numPr>
      <w:ind w:left="-1" w:hanging="1"/>
      <w:outlineLvl w:val="4"/>
    </w:pPr>
    <w:rPr>
      <w:rFonts w:ascii="Times New Roman" w:eastAsia="Arial Unicode MS" w:hAnsi="Times New Roman"/>
      <w:b/>
      <w:bCs/>
      <w:sz w:val="20"/>
      <w:szCs w:val="2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next w:val="Normal"/>
    <w:pPr>
      <w:keepNext/>
      <w:keepLines/>
      <w:spacing w:before="480" w:after="120"/>
    </w:pPr>
    <w:rPr>
      <w:b/>
      <w:sz w:val="72"/>
      <w:szCs w:val="72"/>
    </w:rPr>
  </w:style>
  <w:style w:type="character" w:styleId="Hipervnculo">
    <w:name w:val="Hyperlink"/>
    <w:rPr>
      <w:color w:val="000080"/>
      <w:w w:val="100"/>
      <w:position w:val="-1"/>
      <w:u w:val="single"/>
      <w:effect w:val="none"/>
      <w:vertAlign w:val="baseline"/>
      <w:cs w:val="0"/>
      <w:em w:val="none"/>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pPr>
      <w:suppressLineNumbers/>
      <w:spacing w:before="120" w:after="120"/>
    </w:pPr>
    <w:rPr>
      <w:i/>
      <w:iCs/>
      <w:sz w:val="20"/>
      <w:szCs w:val="20"/>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Heading">
    <w:name w:val="Heading"/>
    <w:basedOn w:val="Normal"/>
    <w:next w:val="Textoindependiente"/>
    <w:pPr>
      <w:keepNext/>
      <w:spacing w:before="240" w:after="283"/>
    </w:pPr>
    <w:rPr>
      <w:rFonts w:ascii="Arial" w:eastAsia="MS Mincho" w:hAnsi="Arial" w:cs="Tahoma"/>
      <w:sz w:val="28"/>
      <w:szCs w:val="28"/>
    </w:rPr>
  </w:style>
  <w:style w:type="character" w:styleId="Refdenotaalfinal">
    <w:name w:val="endnote reference"/>
    <w:rPr>
      <w:w w:val="100"/>
      <w:position w:val="-1"/>
      <w:effect w:val="none"/>
      <w:vertAlign w:val="superscript"/>
      <w:cs w:val="0"/>
      <w:em w:val="none"/>
    </w:rPr>
  </w:style>
  <w:style w:type="paragraph" w:styleId="Prrafodelista">
    <w:name w:val="List Paragraph"/>
    <w:basedOn w:val="Normal"/>
    <w:uiPriority w:val="34"/>
    <w:qFormat/>
    <w:pPr>
      <w:spacing w:after="160" w:line="259" w:lineRule="auto"/>
      <w:ind w:left="720"/>
      <w:contextualSpacing/>
    </w:pPr>
    <w:rPr>
      <w:rFonts w:ascii="Calibri" w:eastAsia="Calibri" w:hAnsi="Calibri"/>
      <w:sz w:val="22"/>
      <w:szCs w:val="22"/>
      <w:lang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rPr>
  </w:style>
  <w:style w:type="paragraph" w:styleId="NormalWeb">
    <w:name w:val="Normal (Web)"/>
    <w:basedOn w:val="Normal"/>
    <w:qFormat/>
    <w:pPr>
      <w:spacing w:before="100" w:beforeAutospacing="1" w:after="100" w:afterAutospacing="1"/>
    </w:pPr>
    <w:rPr>
      <w:lang w:eastAsia="es-PY"/>
    </w:rPr>
  </w:style>
  <w:style w:type="character" w:styleId="Textoennegrita">
    <w:name w:val="Strong"/>
    <w:rPr>
      <w:b/>
      <w:bCs/>
      <w:w w:val="100"/>
      <w:position w:val="-1"/>
      <w:effect w:val="none"/>
      <w:vertAlign w:val="baseline"/>
      <w:cs w:val="0"/>
      <w:em w:val="none"/>
    </w:rPr>
  </w:style>
  <w:style w:type="character" w:styleId="Refdecomentario">
    <w:name w:val="annotation reference"/>
    <w:qFormat/>
    <w:rPr>
      <w:w w:val="100"/>
      <w:position w:val="-1"/>
      <w:sz w:val="16"/>
      <w:szCs w:val="16"/>
      <w:effect w:val="none"/>
      <w:vertAlign w:val="baseline"/>
      <w:cs w:val="0"/>
      <w:em w:val="none"/>
    </w:rPr>
  </w:style>
  <w:style w:type="paragraph" w:styleId="Textocomentario">
    <w:name w:val="annotation text"/>
    <w:basedOn w:val="Normal"/>
    <w:qFormat/>
    <w:rPr>
      <w:sz w:val="20"/>
      <w:szCs w:val="20"/>
    </w:rPr>
  </w:style>
  <w:style w:type="character" w:customStyle="1" w:styleId="TextocomentarioCar">
    <w:name w:val="Texto comentario Car"/>
    <w:rPr>
      <w:w w:val="100"/>
      <w:position w:val="-1"/>
      <w:effect w:val="none"/>
      <w:vertAlign w:val="baseline"/>
      <w:cs w:val="0"/>
      <w:em w:val="none"/>
      <w:lang w:val="en-US"/>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b/>
      <w:bCs/>
      <w:w w:val="100"/>
      <w:position w:val="-1"/>
      <w:effect w:val="none"/>
      <w:vertAlign w:val="baseline"/>
      <w:cs w:val="0"/>
      <w:em w:val="none"/>
      <w:lang w:val="en-US"/>
    </w:rPr>
  </w:style>
  <w:style w:type="paragraph" w:styleId="Textodeglobo">
    <w:name w:val="Balloon Text"/>
    <w:basedOn w:val="Normal"/>
    <w:qFormat/>
    <w:rPr>
      <w:rFonts w:ascii="Segoe UI" w:hAnsi="Segoe UI" w:cs="Segoe UI"/>
      <w:sz w:val="18"/>
      <w:szCs w:val="18"/>
    </w:rPr>
  </w:style>
  <w:style w:type="character" w:customStyle="1" w:styleId="TextodegloboCar">
    <w:name w:val="Texto de globo Car"/>
    <w:rPr>
      <w:rFonts w:ascii="Segoe UI" w:eastAsia="Arial Unicode MS" w:hAnsi="Segoe UI" w:cs="Segoe UI"/>
      <w:w w:val="100"/>
      <w:position w:val="-1"/>
      <w:sz w:val="18"/>
      <w:szCs w:val="18"/>
      <w:effect w:val="none"/>
      <w:vertAlign w:val="baseline"/>
      <w:cs w:val="0"/>
      <w:em w:val="none"/>
      <w:lang w:val="en-US"/>
    </w:rPr>
  </w:style>
  <w:style w:type="paragraph" w:styleId="Revisin">
    <w:name w:val="Revision"/>
    <w:pPr>
      <w:suppressAutoHyphens/>
      <w:spacing w:line="1" w:lineRule="atLeast"/>
      <w:ind w:leftChars="-1" w:left="-1" w:hangingChars="1" w:hanging="1"/>
      <w:textDirection w:val="btLr"/>
      <w:textAlignment w:val="top"/>
      <w:outlineLvl w:val="0"/>
    </w:pPr>
    <w:rPr>
      <w:position w:val="-1"/>
      <w:lang w:val="en-US"/>
    </w:rPr>
  </w:style>
  <w:style w:type="character" w:customStyle="1" w:styleId="apple-converted-space">
    <w:name w:val="apple-converted-space"/>
    <w:rPr>
      <w:w w:val="100"/>
      <w:position w:val="-1"/>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rPr>
      <w:rFonts w:ascii="Calibri Light" w:eastAsia="Times New Roman" w:hAnsi="Calibri Light" w:cs="Times New Roman"/>
      <w:b/>
      <w:bCs/>
      <w:w w:val="100"/>
      <w:kern w:val="32"/>
      <w:position w:val="-1"/>
      <w:sz w:val="32"/>
      <w:szCs w:val="32"/>
      <w:effect w:val="none"/>
      <w:vertAlign w:val="baseline"/>
      <w:cs w:val="0"/>
      <w:em w:val="none"/>
      <w:lang w:val="en-US"/>
    </w:rPr>
  </w:style>
  <w:style w:type="character" w:customStyle="1" w:styleId="Ttulo3Car">
    <w:name w:val="Título 3 Car"/>
    <w:rPr>
      <w:rFonts w:ascii="Calibri Light" w:eastAsia="Times New Roman" w:hAnsi="Calibri Light" w:cs="Times New Roman"/>
      <w:b/>
      <w:bCs/>
      <w:w w:val="100"/>
      <w:position w:val="-1"/>
      <w:sz w:val="26"/>
      <w:szCs w:val="26"/>
      <w:effect w:val="none"/>
      <w:vertAlign w:val="baseline"/>
      <w:cs w:val="0"/>
      <w:em w:val="none"/>
      <w:lang w:val="en-US"/>
    </w:rPr>
  </w:style>
  <w:style w:type="paragraph" w:styleId="Encabezado">
    <w:name w:val="header"/>
    <w:basedOn w:val="Normal"/>
    <w:qFormat/>
    <w:pPr>
      <w:tabs>
        <w:tab w:val="center" w:pos="4419"/>
        <w:tab w:val="right" w:pos="8838"/>
      </w:tabs>
    </w:pPr>
  </w:style>
  <w:style w:type="character" w:customStyle="1" w:styleId="EncabezadoCar">
    <w:name w:val="Encabezado Car"/>
    <w:rPr>
      <w:w w:val="100"/>
      <w:position w:val="-1"/>
      <w:sz w:val="24"/>
      <w:szCs w:val="24"/>
      <w:effect w:val="none"/>
      <w:vertAlign w:val="baseline"/>
      <w:cs w:val="0"/>
      <w:em w:val="none"/>
      <w:lang w:eastAsia="es-ES"/>
    </w:rPr>
  </w:style>
  <w:style w:type="paragraph" w:styleId="Piedepgina">
    <w:name w:val="footer"/>
    <w:basedOn w:val="Normal"/>
    <w:qFormat/>
    <w:pPr>
      <w:tabs>
        <w:tab w:val="center" w:pos="4419"/>
        <w:tab w:val="right" w:pos="8838"/>
      </w:tabs>
    </w:pPr>
  </w:style>
  <w:style w:type="character" w:customStyle="1" w:styleId="PiedepginaCar">
    <w:name w:val="Pie de página Car"/>
    <w:rPr>
      <w:w w:val="100"/>
      <w:position w:val="-1"/>
      <w:sz w:val="24"/>
      <w:szCs w:val="24"/>
      <w:effect w:val="none"/>
      <w:vertAlign w:val="baseline"/>
      <w:cs w:val="0"/>
      <w:em w:val="none"/>
      <w:lang w:eastAsia="es-ES"/>
    </w:rPr>
  </w:style>
  <w:style w:type="paragraph" w:customStyle="1" w:styleId="j">
    <w:name w:val="j"/>
    <w:basedOn w:val="Normal"/>
    <w:pPr>
      <w:spacing w:before="100" w:beforeAutospacing="1" w:after="100" w:afterAutospacing="1"/>
    </w:pPr>
    <w:rPr>
      <w:lang w:eastAsia="es-PY"/>
    </w:rPr>
  </w:style>
  <w:style w:type="character" w:customStyle="1" w:styleId="nacep">
    <w:name w:val="n_acep"/>
    <w:rPr>
      <w:w w:val="100"/>
      <w:position w:val="-1"/>
      <w:effect w:val="none"/>
      <w:vertAlign w:val="baseline"/>
      <w:cs w:val="0"/>
      <w:em w:val="none"/>
    </w:rPr>
  </w:style>
  <w:style w:type="character" w:customStyle="1" w:styleId="h">
    <w:name w:val="h"/>
    <w:rPr>
      <w:w w:val="100"/>
      <w:position w:val="-1"/>
      <w:effect w:val="none"/>
      <w:vertAlign w:val="baseline"/>
      <w:cs w:val="0"/>
      <w:em w:val="non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Sinespaciado">
    <w:name w:val="No Spacing"/>
    <w:uiPriority w:val="1"/>
    <w:qFormat/>
    <w:rsid w:val="0099624D"/>
    <w:rPr>
      <w:rFonts w:ascii="Calibri" w:eastAsia="Calibri" w:hAnsi="Calibri"/>
      <w:sz w:val="22"/>
      <w:szCs w:val="22"/>
      <w:lang w:eastAsia="en-US"/>
    </w:rPr>
  </w:style>
  <w:style w:type="character" w:customStyle="1" w:styleId="Ninguno">
    <w:name w:val="Ninguno"/>
    <w:rsid w:val="00766720"/>
  </w:style>
  <w:style w:type="table" w:customStyle="1" w:styleId="TableNormal1">
    <w:name w:val="Table Normal1"/>
    <w:rsid w:val="00697F24"/>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0605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i5YS4HlZyoSOOkFKDLwhh6uAg3Ig==">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</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BD4A1-D62F-4491-96C0-C92931D16A8B}">
  <ds:schemaRefs>
    <ds:schemaRef ds:uri="http://schemas.microsoft.com/office/2006/metadata/properties"/>
    <ds:schemaRef ds:uri="http://schemas.microsoft.com/office/infopath/2007/PartnerControls"/>
    <ds:schemaRef ds:uri="28047937-b42c-459e-bb4a-9a7f30dfa780"/>
  </ds:schemaRefs>
</ds:datastoreItem>
</file>

<file path=customXml/itemProps2.xml><?xml version="1.0" encoding="utf-8"?>
<ds:datastoreItem xmlns:ds="http://schemas.openxmlformats.org/officeDocument/2006/customXml" ds:itemID="{FEB552A0-A3C8-45D9-8C67-ED984000059C}">
  <ds:schemaRefs>
    <ds:schemaRef ds:uri="http://schemas.microsoft.com/sharepoint/v3/contenttype/forms"/>
  </ds:schemaRefs>
</ds:datastoreItem>
</file>

<file path=customXml/itemProps3.xml><?xml version="1.0" encoding="utf-8"?>
<ds:datastoreItem xmlns:ds="http://schemas.openxmlformats.org/officeDocument/2006/customXml" ds:itemID="{96F56AFB-0409-438D-829C-D648B4F5B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B58690E8-15CC-4884-9FD3-59313A689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4077</Words>
  <Characters>22428</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Manager>Bolpar;Bolpar</Manager>
  <Company/>
  <LinksUpToDate>false</LinksUpToDate>
  <CharactersWithSpaces>26453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Cuenta Microsoft</dc:creator>
  <cp:keywords/>
  <cp:lastModifiedBy>Joh</cp:lastModifiedBy>
  <cp:revision>8</cp:revision>
  <cp:lastPrinted>2020-06-25T17:27:00Z</cp:lastPrinted>
  <dcterms:created xsi:type="dcterms:W3CDTF">2021-06-21T18:27:00Z</dcterms:created>
  <dcterms:modified xsi:type="dcterms:W3CDTF">2021-06-21T18:38:00Z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